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UMOWA NR…………………………….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………..2017 r. w Kielcach pomiędzy:</w:t>
      </w:r>
    </w:p>
    <w:p w:rsidR="00BA19B0" w:rsidRDefault="00BA19B0" w:rsidP="00BA19B0">
      <w:pPr>
        <w:spacing w:before="12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Gminą Kielce </w:t>
      </w:r>
      <w:r>
        <w:rPr>
          <w:rFonts w:ascii="Times New Roman" w:hAnsi="Times New Roman"/>
          <w:sz w:val="24"/>
          <w:szCs w:val="24"/>
        </w:rPr>
        <w:t>ul. Rynek 1, 25-303 Kielce NIP 657-261-73-25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zwaną dalej w treści umowy </w:t>
      </w:r>
      <w:r>
        <w:rPr>
          <w:rFonts w:ascii="Times New Roman" w:hAnsi="Times New Roman"/>
          <w:b/>
          <w:sz w:val="24"/>
          <w:szCs w:val="24"/>
        </w:rPr>
        <w:t xml:space="preserve">„Zamawiającym”, </w:t>
      </w:r>
      <w:r>
        <w:rPr>
          <w:rFonts w:ascii="Times New Roman" w:hAnsi="Times New Roman"/>
          <w:sz w:val="24"/>
          <w:szCs w:val="24"/>
        </w:rPr>
        <w:t>reprezentowaną przez:</w:t>
      </w:r>
    </w:p>
    <w:p w:rsidR="00BA19B0" w:rsidRDefault="00BA19B0" w:rsidP="00BA19B0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………………………………………………………..</w:t>
      </w:r>
    </w:p>
    <w:p w:rsidR="00BA19B0" w:rsidRDefault="00BA19B0" w:rsidP="00BA19B0">
      <w:pPr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……………………………………………………….. 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„Wykonawcą”</w:t>
      </w:r>
      <w:r>
        <w:rPr>
          <w:rFonts w:ascii="Times New Roman" w:hAnsi="Times New Roman"/>
          <w:sz w:val="24"/>
          <w:szCs w:val="24"/>
        </w:rPr>
        <w:t>,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czym Wykonawca i Zamawiający będą dalej łącznie zwani „Stronami”.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rozstrzygniętego postępowania o udzielenie zamówienia, którego wartość nie przekracza wyrażonej w złotych równowartości kwoty 30 000 euro, została zawarta umowa następującej treści,</w:t>
      </w:r>
      <w:r w:rsidRPr="00DF6AE0">
        <w:rPr>
          <w:rFonts w:ascii="Times New Roman" w:hAnsi="Times New Roman"/>
          <w:sz w:val="24"/>
          <w:szCs w:val="24"/>
        </w:rPr>
        <w:t xml:space="preserve"> </w:t>
      </w:r>
      <w:r w:rsidRPr="00F7761D">
        <w:rPr>
          <w:rFonts w:ascii="Times New Roman" w:hAnsi="Times New Roman"/>
          <w:sz w:val="24"/>
          <w:szCs w:val="24"/>
        </w:rPr>
        <w:t xml:space="preserve">zwana dalej </w:t>
      </w:r>
      <w:r w:rsidRPr="00F7761D">
        <w:rPr>
          <w:rFonts w:ascii="Times New Roman" w:hAnsi="Times New Roman"/>
          <w:b/>
          <w:sz w:val="24"/>
          <w:szCs w:val="24"/>
        </w:rPr>
        <w:t>„Umową”</w:t>
      </w:r>
      <w:r>
        <w:rPr>
          <w:rFonts w:ascii="Times New Roman" w:hAnsi="Times New Roman"/>
          <w:sz w:val="24"/>
          <w:szCs w:val="24"/>
        </w:rPr>
        <w:t>: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A19B0" w:rsidRPr="004115C2" w:rsidRDefault="00BA19B0" w:rsidP="00BA1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15C2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9B0" w:rsidRDefault="00BA19B0" w:rsidP="00BA19B0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zamawia, a Wykonawca przyjmuje do wykonania realizację  zadania inwestycyjnego „Budowa siłowni zewnętrznej na terenie osiedla „Pod Dalnią” </w:t>
      </w:r>
      <w:r w:rsidR="0086409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Kielcach”</w:t>
      </w:r>
      <w:r>
        <w:rPr>
          <w:rFonts w:ascii="Times New Roman" w:hAnsi="Times New Roman"/>
          <w:bCs/>
          <w:sz w:val="24"/>
          <w:szCs w:val="24"/>
        </w:rPr>
        <w:t xml:space="preserve"> (zwanego dalej: „Zadaniem”)</w:t>
      </w:r>
      <w:r>
        <w:rPr>
          <w:rFonts w:ascii="Times New Roman" w:hAnsi="Times New Roman"/>
          <w:sz w:val="24"/>
          <w:szCs w:val="24"/>
        </w:rPr>
        <w:t xml:space="preserve"> na działce położonej w Kielcach przy </w:t>
      </w:r>
      <w:r w:rsidR="0086409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Meissnera. oznaczonej w ewidencji gruntów miasta Kielce jako działka nr 496/4 (obręb 0009)</w:t>
      </w:r>
      <w:r>
        <w:rPr>
          <w:rFonts w:ascii="Times New Roman" w:hAnsi="Times New Roman"/>
          <w:bCs/>
          <w:sz w:val="24"/>
          <w:szCs w:val="24"/>
        </w:rPr>
        <w:t>. Szczegółowy zakres przedmiotu Umowy określa ust. 2 – 4.</w:t>
      </w:r>
    </w:p>
    <w:p w:rsidR="00BA19B0" w:rsidRDefault="00BA19B0" w:rsidP="00BA19B0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Przedmiotem umowy jest:</w:t>
      </w:r>
    </w:p>
    <w:p w:rsidR="00BA19B0" w:rsidRDefault="00BA19B0" w:rsidP="00BA19B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3"/>
          <w:sz w:val="24"/>
          <w:szCs w:val="24"/>
        </w:rPr>
        <w:t xml:space="preserve"> zakup, dostawa i montaż:</w:t>
      </w:r>
    </w:p>
    <w:p w:rsidR="00BA19B0" w:rsidRDefault="00BA19B0" w:rsidP="00BA19B0">
      <w:pPr>
        <w:pStyle w:val="Bezodstpw"/>
        <w:numPr>
          <w:ilvl w:val="0"/>
          <w:numId w:val="30"/>
        </w:numPr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urządzeń siłowni zewnętrznej w skład których wchodzić będą:</w:t>
      </w:r>
    </w:p>
    <w:p w:rsidR="00BA19B0" w:rsidRDefault="00BA19B0" w:rsidP="00BA19B0">
      <w:pPr>
        <w:pStyle w:val="Bezodstpw"/>
        <w:spacing w:line="276" w:lineRule="auto"/>
        <w:ind w:left="709" w:hanging="283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 orbitrek  ,</w:t>
      </w:r>
    </w:p>
    <w:p w:rsidR="00BA19B0" w:rsidRDefault="00BA19B0" w:rsidP="00BA19B0">
      <w:pPr>
        <w:pStyle w:val="Bezodstpw"/>
        <w:spacing w:line="276" w:lineRule="auto"/>
        <w:ind w:left="709" w:hanging="283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 biegacz,</w:t>
      </w:r>
    </w:p>
    <w:p w:rsidR="00BA19B0" w:rsidRDefault="00BA19B0" w:rsidP="00BA19B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przyrząd do ćwiczeń klatki piersiowej (wyciąg górny)</w:t>
      </w:r>
    </w:p>
    <w:p w:rsidR="00BA19B0" w:rsidRDefault="00BA19B0" w:rsidP="00BA19B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przyrząd do ćwiczeń klatki piersiowej (wyciskanie siedząc),</w:t>
      </w:r>
    </w:p>
    <w:p w:rsidR="00BA19B0" w:rsidRDefault="00BA19B0" w:rsidP="00BA19B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wahadło,</w:t>
      </w:r>
    </w:p>
    <w:p w:rsidR="00BA19B0" w:rsidRDefault="00BA19B0" w:rsidP="00BA19B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prasa nożna,</w:t>
      </w:r>
    </w:p>
    <w:p w:rsidR="00BA19B0" w:rsidRDefault="00BA19B0" w:rsidP="00BA19B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twister</w:t>
      </w:r>
    </w:p>
    <w:p w:rsidR="00BA19B0" w:rsidRDefault="00BA19B0" w:rsidP="00BA19B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-ławeczka,</w:t>
      </w:r>
    </w:p>
    <w:p w:rsidR="00BA19B0" w:rsidRDefault="00BA19B0" w:rsidP="00BA19B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-motyl,</w:t>
      </w:r>
    </w:p>
    <w:p w:rsidR="00BA19B0" w:rsidRDefault="00BA19B0" w:rsidP="00BA19B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poręcze</w:t>
      </w:r>
    </w:p>
    <w:p w:rsidR="00BA19B0" w:rsidRDefault="00BA19B0" w:rsidP="00BA19B0">
      <w:pPr>
        <w:pStyle w:val="Bezodstpw"/>
        <w:spacing w:line="276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zestaw dla niepełnosprawnych wyciąg górny i wyciskanie siedząc (wraz z wykonaniem dojazdu wózkami inwalidzkimi)</w:t>
      </w:r>
    </w:p>
    <w:p w:rsidR="00BA19B0" w:rsidRDefault="00BA19B0" w:rsidP="00BA19B0">
      <w:pPr>
        <w:pStyle w:val="Bezodstpw"/>
        <w:numPr>
          <w:ilvl w:val="0"/>
          <w:numId w:val="30"/>
        </w:numPr>
        <w:spacing w:line="276" w:lineRule="auto"/>
        <w:ind w:left="709" w:hanging="283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ławek parkowych z oparciem (3 sztuki) oraz koszy na śmieci (2 sztuki),</w:t>
      </w:r>
    </w:p>
    <w:p w:rsidR="00BA19B0" w:rsidRDefault="00BA19B0" w:rsidP="00BA19B0">
      <w:pPr>
        <w:pStyle w:val="Bezodstpw"/>
        <w:numPr>
          <w:ilvl w:val="0"/>
          <w:numId w:val="30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regulaminu korzystania z urządzeń siłowni, </w:t>
      </w:r>
    </w:p>
    <w:p w:rsidR="00BA19B0" w:rsidRDefault="00BA19B0" w:rsidP="00BA19B0">
      <w:pPr>
        <w:pStyle w:val="Bezodstpw"/>
        <w:numPr>
          <w:ilvl w:val="0"/>
          <w:numId w:val="31"/>
        </w:numPr>
        <w:tabs>
          <w:tab w:val="left" w:pos="1134"/>
        </w:tabs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przygotowanie dokumentacji projektowej dotyczącej wykonania przedmiotu umowy, umożliwiającej dokonanie zgłoszenia zamiaru wykonania robót budowlanych</w:t>
      </w:r>
      <w:r w:rsidR="00864093">
        <w:rPr>
          <w:rFonts w:ascii="Times New Roman" w:hAnsi="Times New Roman"/>
          <w:spacing w:val="-3"/>
          <w:sz w:val="24"/>
          <w:szCs w:val="24"/>
        </w:rPr>
        <w:t>.</w:t>
      </w:r>
    </w:p>
    <w:p w:rsidR="00864093" w:rsidRPr="004115C2" w:rsidRDefault="00864093" w:rsidP="00864093">
      <w:pPr>
        <w:pStyle w:val="Bezodstpw"/>
        <w:tabs>
          <w:tab w:val="left" w:pos="1134"/>
        </w:tabs>
        <w:spacing w:line="276" w:lineRule="auto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A19B0" w:rsidRPr="00864093" w:rsidRDefault="00BA19B0" w:rsidP="00864093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Przedmiot Umowy zostanie wykonany w dwóch etapach:</w:t>
      </w:r>
    </w:p>
    <w:p w:rsidR="00BA19B0" w:rsidRDefault="00BA19B0" w:rsidP="00BA19B0">
      <w:pPr>
        <w:numPr>
          <w:ilvl w:val="0"/>
          <w:numId w:val="3"/>
        </w:numPr>
        <w:autoSpaceDE w:val="0"/>
        <w:spacing w:after="0" w:line="276" w:lineRule="auto"/>
        <w:ind w:left="928" w:hanging="294"/>
        <w:jc w:val="left"/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etap I </w:t>
      </w:r>
    </w:p>
    <w:p w:rsidR="00BA19B0" w:rsidRDefault="00BA19B0" w:rsidP="00BA19B0">
      <w:pPr>
        <w:numPr>
          <w:ilvl w:val="0"/>
          <w:numId w:val="4"/>
        </w:numPr>
        <w:spacing w:after="0" w:line="276" w:lineRule="auto"/>
        <w:ind w:left="113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uzyskanie na koszt własny, niezbędnych i wymaganych przepisami, map, uzgodnień, opinii, badań i sprawdzeń, potrzebnych do opracowania kompletnej dokumentacji projektowej, umożliwiającej dokonanie zgłoszenia zamiaru wykonania robót budowlanych,</w:t>
      </w:r>
    </w:p>
    <w:p w:rsidR="00BA19B0" w:rsidRDefault="00BA19B0" w:rsidP="00BA19B0">
      <w:pPr>
        <w:numPr>
          <w:ilvl w:val="0"/>
          <w:numId w:val="4"/>
        </w:numPr>
        <w:spacing w:after="0" w:line="276" w:lineRule="auto"/>
        <w:ind w:left="113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wykonanie  dokumentacji projektowej, o której mowa w §1 ust.2 pkt 2 </w:t>
      </w:r>
      <w:r>
        <w:rPr>
          <w:rFonts w:ascii="Times New Roman" w:hAnsi="Times New Roman"/>
          <w:spacing w:val="-3"/>
          <w:sz w:val="24"/>
          <w:szCs w:val="24"/>
        </w:rPr>
        <w:br/>
        <w:t>(3 komplety);</w:t>
      </w:r>
    </w:p>
    <w:p w:rsidR="00BA19B0" w:rsidRDefault="00BA19B0" w:rsidP="00BA19B0">
      <w:pPr>
        <w:numPr>
          <w:ilvl w:val="0"/>
          <w:numId w:val="3"/>
        </w:numPr>
        <w:autoSpaceDE w:val="0"/>
        <w:spacing w:after="0" w:line="276" w:lineRule="auto"/>
        <w:ind w:left="928" w:hanging="294"/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etap II –  </w:t>
      </w:r>
      <w:r w:rsidRPr="001E7B5C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zakup,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dostawa i</w:t>
      </w:r>
      <w:r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montaż urządzeń, o których mowa w § 1 ust. 2 pkt 1.</w:t>
      </w:r>
    </w:p>
    <w:p w:rsidR="00BA19B0" w:rsidRDefault="00BA19B0" w:rsidP="00BA19B0">
      <w:pPr>
        <w:pStyle w:val="Bezodstpw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4. Szczegółowo zakres wykonania przedmiotu Umowy  i warunki wykonawstwa określa zaproszenie doskładania ofert na wykonanie Zadania.</w:t>
      </w:r>
    </w:p>
    <w:p w:rsidR="00BA19B0" w:rsidRDefault="00BA19B0" w:rsidP="00BA19B0">
      <w:pPr>
        <w:pStyle w:val="Bezodstpw"/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5. Dokumentację projektową, o której mowa w §1 ust.2 pkt 2, zwaną dalej </w:t>
      </w:r>
      <w:r w:rsidRPr="00D32583">
        <w:rPr>
          <w:rFonts w:ascii="Times New Roman" w:hAnsi="Times New Roman"/>
          <w:b/>
          <w:spacing w:val="-3"/>
          <w:sz w:val="24"/>
          <w:szCs w:val="24"/>
        </w:rPr>
        <w:t>„Projektem budowlanym”</w:t>
      </w:r>
      <w:r>
        <w:rPr>
          <w:rFonts w:ascii="Times New Roman" w:hAnsi="Times New Roman"/>
          <w:spacing w:val="-3"/>
          <w:sz w:val="24"/>
          <w:szCs w:val="24"/>
        </w:rPr>
        <w:t>, należy wykonać zgodnie z obowiązującymi</w:t>
      </w:r>
      <w:r>
        <w:rPr>
          <w:rFonts w:ascii="Times New Roman" w:hAnsi="Times New Roman"/>
          <w:sz w:val="24"/>
          <w:szCs w:val="24"/>
        </w:rPr>
        <w:t xml:space="preserve"> przepisami oraz</w:t>
      </w:r>
      <w:r>
        <w:rPr>
          <w:rFonts w:ascii="Times New Roman" w:hAnsi="Times New Roman"/>
          <w:sz w:val="24"/>
          <w:szCs w:val="24"/>
        </w:rPr>
        <w:br/>
        <w:t xml:space="preserve">     zasadami wiedzy tec</w:t>
      </w:r>
      <w:r>
        <w:rPr>
          <w:rFonts w:ascii="Times New Roman" w:hAnsi="Times New Roman"/>
          <w:spacing w:val="-3"/>
          <w:sz w:val="24"/>
          <w:szCs w:val="24"/>
        </w:rPr>
        <w:t>hnicznej, a w szczególności:</w:t>
      </w:r>
    </w:p>
    <w:p w:rsidR="00BA19B0" w:rsidRDefault="00BA19B0" w:rsidP="00BA19B0">
      <w:pPr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ustawą z dnia 07 lipca 1994 roku Prawo budowlane (Dz. U. z 2016 r. poz. 290 </w:t>
      </w:r>
      <w:r>
        <w:rPr>
          <w:rFonts w:ascii="Times New Roman" w:hAnsi="Times New Roman"/>
          <w:sz w:val="24"/>
          <w:szCs w:val="24"/>
        </w:rPr>
        <w:br/>
        <w:t>z późn. zm., dalej „ustawa Prawo budowlane”);</w:t>
      </w:r>
    </w:p>
    <w:p w:rsidR="00BA19B0" w:rsidRPr="003B112F" w:rsidRDefault="00BA19B0" w:rsidP="00BA19B0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rozporządzeniem Ministra Transportu, Budownictwa i Gospodarki Morskiej z dnia </w:t>
      </w:r>
      <w:r>
        <w:rPr>
          <w:rFonts w:ascii="Times New Roman" w:hAnsi="Times New Roman"/>
          <w:sz w:val="24"/>
          <w:szCs w:val="24"/>
        </w:rPr>
        <w:br/>
        <w:t>25 kwietnia 2012 r. w sprawie szczegółowego zakresu i formy projektu budowlanego (Dz. U. z 2012, poz. 462 z późn. zm.).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BA19B0" w:rsidRPr="003B112F" w:rsidRDefault="00BA19B0" w:rsidP="00BA19B0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Integralną część Umowy stanowi oferta Wykonawcy i zaproszenie do składania ofert.  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Przedstawicielem Wykonawcy przy realizacji przedmiotu Umowy będzie …………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Przedstawicielami Zamawiającego przy realizacji przedmiotu Umowy będą:</w:t>
      </w:r>
    </w:p>
    <w:p w:rsidR="00BA19B0" w:rsidRDefault="00BA19B0" w:rsidP="00BA19B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………………………………………………………….., 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oraz wskazany przez Zamawiającego Inspektor Nadzoru.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Prawa i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zki Stron Umowy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innymi obowiązkami wynikającymi z treści Umowy do obowiązku Zamawiającego należy:</w:t>
      </w:r>
    </w:p>
    <w:p w:rsidR="00BA19B0" w:rsidRDefault="00BA19B0" w:rsidP="00BA19B0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dokonanie oceny dokumentów wymienionych w § 1 ust. 3 pkt 1 pod kątem ich zgodności z Umową;</w:t>
      </w:r>
    </w:p>
    <w:p w:rsidR="00BA19B0" w:rsidRDefault="00BA19B0" w:rsidP="00BA19B0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nadzoru inwestorskiego nad realizowanym Zadaniem, </w:t>
      </w:r>
    </w:p>
    <w:p w:rsidR="00BA19B0" w:rsidRDefault="00BA19B0" w:rsidP="00BA19B0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protokolarne przekazania terenu budowy w celu wykonania zakresu prac, o którym mowa w § 1 ust.3 pkt 2w terminie 7 dni od daty uzyskania pisemnego potwierdzenia organu administracji architektoniczno-budowlanej o braku sprzeciwu wobec zgłoszenia zamiaru wykonywania robót budowlanych lub upływu przewidzianego prawem terminu  na wniesienie sprzeciwu co do zgłoszenia;</w:t>
      </w:r>
    </w:p>
    <w:p w:rsidR="00BA19B0" w:rsidRDefault="00BA19B0" w:rsidP="00BA19B0">
      <w:pPr>
        <w:pStyle w:val="Akapitzlist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dokonanie odbioru przedmiotu umowy określonego w § 1 ust. 2 po spełnieniu przez Wykonawcę obowiązków wynikających z Umowy.</w:t>
      </w:r>
    </w:p>
    <w:p w:rsidR="00BA19B0" w:rsidRDefault="00BA19B0" w:rsidP="00BA19B0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Ciążące na Zamawiającym obowiązki, określone w ust. 1, nie zwalniają Wykonawcy </w:t>
      </w:r>
      <w:r w:rsidR="0086409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odpowiedzialności za prawidłowe i kompletne opracowanie Projektu budowlanego oraz obowiązku usunięcia wad przedmiotu Umowy i uwzględnienia zgłoszonych uwag lub zastrzeżeń.</w:t>
      </w:r>
    </w:p>
    <w:p w:rsidR="00BA19B0" w:rsidRPr="003B112F" w:rsidRDefault="00BA19B0" w:rsidP="00BA19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wykonywania przedmiotu Umowy Zamawiający ma prawo do bieżącego monitorowania zawansowania prac, a Wykonawca jest zobowiązany udzielać stosownych informacji na każde żądanie Zamawiającego.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BA19B0" w:rsidRDefault="00BA19B0" w:rsidP="00BA19B0">
      <w:pPr>
        <w:numPr>
          <w:ilvl w:val="0"/>
          <w:numId w:val="9"/>
        </w:numPr>
        <w:spacing w:after="0" w:line="276" w:lineRule="auto"/>
        <w:ind w:left="284" w:hanging="28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Poza innymi obowiązkami wynikającymi z treści Umowy,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Wykonawca zobowiązuje się </w:t>
      </w:r>
      <w:r w:rsidR="00864093"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pacing w:val="-4"/>
          <w:sz w:val="24"/>
          <w:szCs w:val="24"/>
        </w:rPr>
        <w:t>w szczególności do: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terminowego wykonania przedmiotu Umowy;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wykonania wszystkich robót zgodnie z Projektem budowlanym, warunkami technicznymi i uzgodnieniami dokonanymi w trakcie realizacji Umowy, zaleceniami nadzoru inwestorskiego, obowiązującymi normami i warunkami technicznymi wykonania </w:t>
      </w:r>
      <w:r>
        <w:rPr>
          <w:rFonts w:ascii="Times New Roman" w:hAnsi="Times New Roman"/>
          <w:spacing w:val="-4"/>
          <w:sz w:val="24"/>
          <w:szCs w:val="24"/>
        </w:rPr>
        <w:br/>
        <w:t xml:space="preserve">i odbioru robót, ustawą Prawo budowlane, zasadami wiedzy technicznej, z zachowaniem wymogów stawianych wyrobom budowlanym i urządzeniom dopuszczonym do obrotu </w:t>
      </w:r>
      <w:r w:rsidR="00864093">
        <w:rPr>
          <w:rFonts w:ascii="Times New Roman" w:hAnsi="Times New Roman"/>
          <w:spacing w:val="-4"/>
          <w:sz w:val="24"/>
          <w:szCs w:val="24"/>
        </w:rPr>
        <w:br/>
      </w:r>
      <w:r>
        <w:rPr>
          <w:rFonts w:ascii="Times New Roman" w:hAnsi="Times New Roman"/>
          <w:spacing w:val="-4"/>
          <w:sz w:val="24"/>
          <w:szCs w:val="24"/>
        </w:rPr>
        <w:t>i powszechnego stosowania w budownictwie oraz zachowania jakości robót nie niższej niż zadeklarowano w ofercie; zmiany określonych standardów wymagają pisemnej zgody Zamawiającego;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zamontowania urządzeń posiadających certyfikaty, badania i inne dokumenty potwierdzające zgodność tych urządzeń  z normą PN-EN 16630:2015;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stosowania materiałów zgodnych z obowiązującymi w tym zakresie normami oraz odpornych na wpływ warunków pogodowych i klimatycznych; 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zamontowania urządzeń siłowni zewnętrznej posiadających </w:t>
      </w:r>
      <w:r>
        <w:rPr>
          <w:rFonts w:ascii="Times New Roman" w:hAnsi="Times New Roman"/>
          <w:sz w:val="24"/>
          <w:szCs w:val="24"/>
        </w:rPr>
        <w:t xml:space="preserve">instrukcję korzystania </w:t>
      </w:r>
      <w:r>
        <w:rPr>
          <w:rFonts w:ascii="Times New Roman" w:hAnsi="Times New Roman"/>
          <w:sz w:val="24"/>
          <w:szCs w:val="24"/>
        </w:rPr>
        <w:br/>
        <w:t xml:space="preserve">w formie opisowej i rysunkowej umieszczone w sposób trwały na słupie konstrukcyjnym lub pylonie oraz </w:t>
      </w:r>
      <w:r>
        <w:t>o</w:t>
      </w:r>
      <w:r>
        <w:rPr>
          <w:rFonts w:ascii="Times New Roman" w:hAnsi="Times New Roman"/>
          <w:spacing w:val="-4"/>
          <w:sz w:val="24"/>
          <w:szCs w:val="24"/>
        </w:rPr>
        <w:t>znakowanie w postaci nazwy i adresu producenta lub upoważnionego przedstawiciela oraz numeru i daty normy, której wymogom odpowiadają;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stosowania wyrobów budowlanych wprowadzonych do obrotu zgodnie z odpowiednimi przepisami, w szczególności ustawą z dnia 16 kwietnia 2004 r. o wyrobach budowlanych (Dz.U. z 2016 r. poz. 1570 z późn. zmianami);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zapewnienia przestrzegania przepisów i zasad bhp oraz p.poż. we wszystkich miejscach wykonywania robót i miejscach składowania materiałów zgodnie z przepisami oraz zapewnienia należytego porządku na terenie budowy i w jego otoczeniu, w tym na drogach dojazdowych;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prawidłowego i czytelnego prowadzenia dokumentacji budowy;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kompletowania i udostępniania inspektorowi nadzoru sporządzonych w języku polskim dokumentów takich jak: </w:t>
      </w:r>
    </w:p>
    <w:p w:rsidR="00BA19B0" w:rsidRDefault="00BA19B0" w:rsidP="00BA19B0">
      <w:pPr>
        <w:numPr>
          <w:ilvl w:val="0"/>
          <w:numId w:val="11"/>
        </w:numPr>
        <w:spacing w:after="0" w:line="276" w:lineRule="auto"/>
        <w:ind w:left="113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dokumentacja techniczna zawierająca w szczególności  karty techniczne, informację o konstrukcji urządzeń siłowni zewnętrznej, ich wymiarach, użytych materiałach, strefach bezpieczeństwa, a w razie konieczności także: instrukcje montażu, obsługi i konserwacji, </w:t>
      </w:r>
    </w:p>
    <w:p w:rsidR="00BA19B0" w:rsidRDefault="00BA19B0" w:rsidP="00BA19B0">
      <w:pPr>
        <w:numPr>
          <w:ilvl w:val="0"/>
          <w:numId w:val="11"/>
        </w:numPr>
        <w:spacing w:after="0" w:line="276" w:lineRule="auto"/>
        <w:ind w:left="113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dokumenty potwierdzające spełnienie wymogów zamówienia przez co należy rozumieć w szczególności: certyfikaty, badania, atesty materiałowe, deklaracje zgodności aprobaty techniczne, badania i inne dokumenty potwierdzające zgodność sprzętu i materiałów z normami (w szczególności PN-EN 16630:2015), wyniki badań laboratoryjnych i technicznych (tam, gdzie są wymagane). </w:t>
      </w:r>
    </w:p>
    <w:p w:rsidR="00BA19B0" w:rsidRDefault="00BA19B0" w:rsidP="00BA19B0">
      <w:pPr>
        <w:spacing w:after="0" w:line="276" w:lineRule="auto"/>
        <w:ind w:left="113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Inspektor nadzoru dokona akceptacji materiałów przed wbudowaniem i urządzeń przed zainstalowaniem dokonując odpowiednich zapisów opatrzonych datą na przedstawionych przez Wykonawcę atestach, aprobatach, deklaracjach zgodności itp. Na wbudowane urządzenia Wykonawca obowiązany jest posiadać certyfikaty bezpieczeństwa;</w:t>
      </w:r>
    </w:p>
    <w:p w:rsidR="00BA19B0" w:rsidRDefault="00BA19B0" w:rsidP="00BA19B0">
      <w:pPr>
        <w:numPr>
          <w:ilvl w:val="0"/>
          <w:numId w:val="10"/>
        </w:numPr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przygotowania dokumentacji powykonawczej.</w:t>
      </w:r>
    </w:p>
    <w:p w:rsidR="00BA19B0" w:rsidRDefault="00BA19B0" w:rsidP="00BA1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W celu wykonania swoich obowiązków Wykonawca zapewni swoim staraniem i na swój koszt, w szczególności: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sporządzenie i uzgodnienie z Zamawiającym Projektu budowlanego oraz wszelkiej dokumentacji projektowej, której wykonanie jest niezbędne do kompleksowej realizacji przedmiotu Umowy, przez co rozumie się w szczególności możliwość jego eksploatacji zgodnie z przeznaczeniem;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udział osób odpowiedzialnych za kierownictwo i nadzór nad realizowanymi robotami,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organizację i utrzymanie zaplecza niezbędnego dla realizowanych robót,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gospodarowanie terenem budowy, od momentu jego przejęcia od Zamawiającego aż do czasu wykonania i odbioru przedmiotu Umowy, odpowiadając za wszelkie szkody powstałe na tym terenie. Po zakończeniu robót Wykonawca zobowiązany jest do uporządkowania terenu budowy i przekazania go Zamawiającemu w dniu zakończenia odbioru końcowego lub w terminie ustalonym w protokole odbioru,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wykonanie zabezpieczenia terenu budowy i jego ochrony w okresie realizacji umowy, aż do dnia przekazania wykonanych robót Zamawiającemu;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doprowadzenie do terenu budowy niezbędnych dla wykonania robót mediów; Wykonawca jest zobowiązany do ponoszenia z tego tytułu opłat na warunkach uzgodnionych z odpowiednimi instytucjami, dostawcami, odbiorcami;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organizację siły roboczej i pracy niezbędnych specjalistów wraz z nadzorem bezpośrednim nad robotami;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pracę sprzętu budowlano – montażowego i środków transportu;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dostawę wszelkich materiałów podlegających wbudowaniu, a wynikających z zakresu prac;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właściwe warunki składowania materiałów, urządzeń i ich ochronę;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zabezpieczenie terenu robót przed dostępem osób trzecich w sposób zapewniający bezpieczne ich prowadzenie;</w:t>
      </w:r>
    </w:p>
    <w:p w:rsidR="00BA19B0" w:rsidRDefault="00BA19B0" w:rsidP="00BA1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prowadzenie robót w sposób nie powodujących szkód, w tym zagrożenia ludzi i mienia.</w:t>
      </w:r>
    </w:p>
    <w:p w:rsidR="00BA19B0" w:rsidRDefault="00BA19B0" w:rsidP="00BA1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 chwilą przejęcia placu budowy Wykonawca staje się właścicielem i posiadaczem odpadów, z którymi będzie postępował zgodnie z obowiązującymi przepisami, a w szczególności: </w:t>
      </w:r>
      <w:r w:rsidR="00864093"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 xml:space="preserve">z ustawą z dnia 27 kwietnia 2001 r. o odpadach (Dz. U. z 2016 r., poz. 1987 z późn. zm.) oraz ustawą z dnia 27 kwietnia 2001 r. Prawo  ochrony środowiska (Dz. U. z 2016 r., poz. 672 </w:t>
      </w:r>
      <w:r>
        <w:rPr>
          <w:rFonts w:ascii="Times New Roman" w:hAnsi="Times New Roman"/>
          <w:spacing w:val="-3"/>
          <w:sz w:val="24"/>
          <w:szCs w:val="24"/>
        </w:rPr>
        <w:br/>
        <w:t>z późn. zm.).</w:t>
      </w:r>
    </w:p>
    <w:p w:rsidR="00BA19B0" w:rsidRDefault="00BA19B0" w:rsidP="00BA1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Wykonawca zabezpieczy Zamawiającego przed wszelkimi roszczeniami, postępowaniami, odszkodowaniami i kosztami, jakie mogą powstać wskutek lub w związku z prowadzonymi robotami w zakresie, w jakim Wykonawca jest za nie odpowiedzialny, a w razie dopuszczenia do ich powstania – zrekompensuje Zamawiającemu poniesione przez niego z tego tytułu koszty lub straty.</w:t>
      </w:r>
    </w:p>
    <w:p w:rsidR="00BA19B0" w:rsidRDefault="00BA19B0" w:rsidP="00BA1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oświadcza, że przed złożeniem oferty zapoznał się z terenem budowy i jego otoczeniem, jak również uzyskał niezbędne informacje dotyczące:</w:t>
      </w:r>
    </w:p>
    <w:p w:rsidR="00BA19B0" w:rsidRDefault="00BA19B0" w:rsidP="00BA1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uzbrojenia terenu w urządzenia podziemne i nadziemne;</w:t>
      </w:r>
    </w:p>
    <w:p w:rsidR="00BA19B0" w:rsidRDefault="00BA19B0" w:rsidP="00BA1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urządzenia zaplecza budowy;</w:t>
      </w:r>
    </w:p>
    <w:p w:rsidR="00BA19B0" w:rsidRDefault="00BA19B0" w:rsidP="00BA1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zasilania w energie elektryczną, wodę, itp.;</w:t>
      </w:r>
    </w:p>
    <w:p w:rsidR="00BA19B0" w:rsidRDefault="00BA19B0" w:rsidP="00BA1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zapewnienia  dojazdu do terenu budowy;</w:t>
      </w:r>
    </w:p>
    <w:p w:rsidR="00BA19B0" w:rsidRDefault="00BA19B0" w:rsidP="00BA1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danych potrzebnych do wykonania robót budowlanych.</w:t>
      </w:r>
    </w:p>
    <w:p w:rsidR="00BA19B0" w:rsidRDefault="00BA19B0" w:rsidP="00BA1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oświadcza, że wszystkie koszty związane z prowadzeniem robót zawarł </w:t>
      </w:r>
      <w:r>
        <w:rPr>
          <w:rFonts w:ascii="Times New Roman" w:hAnsi="Times New Roman"/>
          <w:sz w:val="24"/>
          <w:szCs w:val="24"/>
        </w:rPr>
        <w:br/>
        <w:t>w cenie ofertowej.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dopuszcza realizację części Zadania przez Podwykonawców.</w:t>
      </w:r>
    </w:p>
    <w:p w:rsidR="00BA19B0" w:rsidRDefault="00BA19B0" w:rsidP="00BA19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określonym w ust. 1, Wykonawca zobowiązany jest przedłożyć </w:t>
      </w:r>
      <w:r>
        <w:rPr>
          <w:rFonts w:ascii="Times New Roman" w:hAnsi="Times New Roman"/>
          <w:bCs/>
          <w:sz w:val="24"/>
          <w:szCs w:val="24"/>
        </w:rPr>
        <w:br/>
        <w:t xml:space="preserve">do akceptacji Zamawiającego umowę o roboty budowlane z Podwykonawcą lub jej projekt w terminie 14 dni przed rozpoczęciem wykonywania robót objętych umową </w:t>
      </w:r>
      <w:r>
        <w:rPr>
          <w:rFonts w:ascii="Times New Roman" w:hAnsi="Times New Roman"/>
          <w:bCs/>
          <w:sz w:val="24"/>
          <w:szCs w:val="24"/>
        </w:rPr>
        <w:br/>
        <w:t xml:space="preserve">o podwykonawstwo, pod rygorem braku solidarnej odpowiedzialności Zamawiającego </w:t>
      </w:r>
      <w:r>
        <w:rPr>
          <w:rFonts w:ascii="Times New Roman" w:hAnsi="Times New Roman"/>
          <w:bCs/>
          <w:sz w:val="24"/>
          <w:szCs w:val="24"/>
        </w:rPr>
        <w:br/>
        <w:t xml:space="preserve">za zapłatę wynagrodzenia za roboty budowlane wykonywane przez podwykonawcę. </w:t>
      </w:r>
    </w:p>
    <w:p w:rsidR="00BA19B0" w:rsidRDefault="00BA19B0" w:rsidP="00BA19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Jeżeli Zamawiający,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 z Podwykonawcą. </w:t>
      </w:r>
    </w:p>
    <w:p w:rsidR="00BA19B0" w:rsidRDefault="00BA19B0" w:rsidP="00BA19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akceptacji przez Zamawiającego projektu umowy z Podwykonawcą, Wykonawca przed dniem wprowadzeniem Podwykonawcy na plac budowy albo przed przekazaniem podwykonawcy frontu robót, zobowiązany jest do przedłożenia Zamawiającemu potwierdzonej za zgodność z oryginałem kopii zawartej z Podwykonawcą umowy.</w:t>
      </w:r>
    </w:p>
    <w:p w:rsidR="00BA19B0" w:rsidRDefault="00BA19B0" w:rsidP="00BA19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wszelkich zmianach umowy z Podwykonawcą, Wykonawca zobowiązany jest powiadomić Zamawiającego. Ust. 3 i 4  stosuje się odpowiednio. </w:t>
      </w:r>
    </w:p>
    <w:p w:rsidR="00BA19B0" w:rsidRDefault="00BA19B0" w:rsidP="00BA19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Powierzenie przez Wykonawcę wykonania części zamówienia Podwykonawcy  pozostaje bez wpływu na zobowiązania Wykonawcy wobec Zamawiającego co do wykonania tej części robót. </w:t>
      </w:r>
    </w:p>
    <w:p w:rsidR="00BA19B0" w:rsidRDefault="00BA19B0" w:rsidP="00BA19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jest odpowiedzialny za działania lub zaniechania Podwykonawcy, jego przedstawicieli lub pracowników w takim samym stopniu, jak za własne działania lub zaniechania.</w:t>
      </w:r>
    </w:p>
    <w:p w:rsidR="00BA19B0" w:rsidRDefault="00BA19B0" w:rsidP="00BA19B0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Zamawiający nie wyrazi zgody na zawarcie umowy z Podwykonawcą, której treść będzie sprzeczna z treścią niniejszej Umowy. </w:t>
      </w:r>
    </w:p>
    <w:p w:rsidR="00BA19B0" w:rsidRDefault="00BA19B0" w:rsidP="00BA19B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BA19B0" w:rsidRDefault="00BA19B0" w:rsidP="00BA19B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 Termin wykonania przedmiotu umowy.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opracowania i przekazania przedmiotu Umowy ustala się w następujący sposób:</w:t>
      </w:r>
    </w:p>
    <w:p w:rsidR="00BA19B0" w:rsidRDefault="00BA19B0" w:rsidP="00BA19B0">
      <w:pPr>
        <w:numPr>
          <w:ilvl w:val="0"/>
          <w:numId w:val="15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i dokumenty wymienione w § 1 ust. 3 pkt 1 (etap I) – do …………2017 r.;</w:t>
      </w:r>
    </w:p>
    <w:p w:rsidR="00BA19B0" w:rsidRDefault="00BA19B0" w:rsidP="00BA19B0">
      <w:pPr>
        <w:numPr>
          <w:ilvl w:val="0"/>
          <w:numId w:val="15"/>
        </w:num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montaż urządzeń wymienionych w § 1 ust. 3 pkt 2 (etap II) – w terminie 45 dni od daty przekazania Wykonawcy przez Zamawiającego terenu budowy dokonanego po uprzednim uzyskaniu przez Zamawiającego pisemnego potwierdzenia organu administracji architektoniczno-budowlanej o braku sprzeciwu wobec zgłoszenia zamiaru wykonywania robót budowlanych lub upływu przewidzianego  prawem terminu na wniesienie sprzeciwu do zgłoszenia</w:t>
      </w:r>
    </w:p>
    <w:p w:rsidR="00BA19B0" w:rsidRDefault="00BA19B0" w:rsidP="00BA19B0">
      <w:pPr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Warunki odbioru przedmiotu umowy.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dokumentów, o których mowa w § 1 ust. 3 pkt 1, odbędzie się w siedzibie Zamawiającego w Kielcach przy ul. Strycharskiej 6 na podstawie protokołu przekazania.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Podpisanie protokołu przekazania nie stanowi potwierdzenia jakości przekazywanych dokumentów. </w:t>
      </w:r>
    </w:p>
    <w:p w:rsidR="00BA19B0" w:rsidRDefault="00BA19B0" w:rsidP="00BA19B0">
      <w:pPr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zgłoszenia zamiaru budowy/robót budowlanych w terminie 15 dni od daty podpisania protokołu przekazania, z zastrzeżeniem ust. 3 - 5.</w:t>
      </w:r>
    </w:p>
    <w:p w:rsidR="00BA19B0" w:rsidRDefault="00BA19B0" w:rsidP="00BA19B0">
      <w:pPr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Jeżeli po przekazaniu dokumentów, o których mowa w§1 ust.3 pkt 1, Zamawiający stwierdzi ich wadliwość, powiadomi o tym Wykonawcę w terminie 14 dni od daty ujawnienia wady. Zamawiający zastrzega sobie prawo do wniesienia uwag bądź zastrzeżeń w stosunku do przekazanych dokumentów.</w:t>
      </w:r>
    </w:p>
    <w:p w:rsidR="00BA19B0" w:rsidRDefault="00BA19B0" w:rsidP="00BA19B0">
      <w:pPr>
        <w:numPr>
          <w:ilvl w:val="0"/>
          <w:numId w:val="1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3, Wykonawca usunie ujawnione wady oraz uwzględni zgłoszone uwagi bądź zastrzeżenia w terminie 14 dni od powiadomienia przez  Zamawiającego. W przypadku stwierdzenia przez Zamawiającego, że zgłoszone Wykonawcy wady, uwagi i zastrzeżenia nie zostały usunięte lub uwzględnione w całości w terminie, Wykonawca pozostawał będzie w zwłoce i zostaną mu naliczone kary umowne, zgodnie z § 13 ust. 1 pkt 3.</w:t>
      </w:r>
    </w:p>
    <w:p w:rsidR="00BA19B0" w:rsidRDefault="00BA19B0" w:rsidP="00BA19B0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Jeżeli wady, uwagi lub zastrzeżenia uniemożliwiają wykorzystanie dokumentów, o których mowa w § 1 ust. 3 pkt 1, zgodnie z przeznaczeniem, Zamawiający może odstąpić od umowy bez prawa do wynagrodzenia dla Wykonawcy, bez wzywania go do poprawy tych dokumentów w terminie do 30 dni od dnia powzięcia wiadomości o tych okolicznościach.</w:t>
      </w:r>
    </w:p>
    <w:p w:rsidR="00BA19B0" w:rsidRDefault="00BA19B0" w:rsidP="00BA19B0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Przed dokonaniem zgłoszenia robót budowlanych do odbioru Wykonawca zobowiązany jest przedstawić dokumentację powykonawczą inspektorowi nadzoru i uzyskać jego akceptację w zakresie jej kompletności i poprawności.</w:t>
      </w:r>
    </w:p>
    <w:p w:rsidR="00BA19B0" w:rsidRDefault="00BA19B0" w:rsidP="00BA19B0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Po zakończeniu realizacji robót budowlanych dokonany będzie odbiór przedmiotu Umowy. Zamawiający rozpocznie czynności odbiorowe w ciągu 7 dni roboczych od dnia otrzymania zawiadomienia od Wykonawcy o gotowości przedmiotu Umowy do odbioru. Do zawiadomienia Wykonawca dołączy: </w:t>
      </w:r>
    </w:p>
    <w:p w:rsidR="00BA19B0" w:rsidRDefault="00BA19B0" w:rsidP="00BA19B0">
      <w:pPr>
        <w:pStyle w:val="Tekstpodstawowy"/>
        <w:numPr>
          <w:ilvl w:val="0"/>
          <w:numId w:val="17"/>
        </w:numPr>
        <w:spacing w:line="276" w:lineRule="auto"/>
        <w:ind w:left="567" w:hanging="283"/>
        <w:rPr>
          <w:b w:val="0"/>
          <w:i w:val="0"/>
          <w:szCs w:val="24"/>
        </w:rPr>
      </w:pPr>
      <w:r>
        <w:rPr>
          <w:b w:val="0"/>
          <w:i w:val="0"/>
          <w:szCs w:val="24"/>
        </w:rPr>
        <w:lastRenderedPageBreak/>
        <w:t xml:space="preserve">potwierdzenie inspektora nadzoru o prawidłowym i zgodnym z Umową wykonaniu przedmiotu Umowy przez Wykonawcę oraz: </w:t>
      </w:r>
    </w:p>
    <w:p w:rsidR="00BA19B0" w:rsidRDefault="00BA19B0" w:rsidP="00BA19B0">
      <w:pPr>
        <w:pStyle w:val="Tekstpodstawowy"/>
        <w:numPr>
          <w:ilvl w:val="0"/>
          <w:numId w:val="17"/>
        </w:numPr>
        <w:spacing w:line="276" w:lineRule="auto"/>
        <w:ind w:left="567" w:hanging="283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dokumenty, o których mowa w § 5 ust. 1 pkt 9 i 10 w trzech egzemplarzach. </w:t>
      </w:r>
    </w:p>
    <w:p w:rsidR="00BA19B0" w:rsidRDefault="00BA19B0" w:rsidP="00BA19B0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W odbiorze uczestniczyć będą przedstawiciele Zamawiającego, Wykonawcy,</w:t>
      </w:r>
      <w:r>
        <w:rPr>
          <w:spacing w:val="-4"/>
          <w:szCs w:val="24"/>
        </w:rPr>
        <w:t xml:space="preserve"> </w:t>
      </w:r>
      <w:r>
        <w:rPr>
          <w:b w:val="0"/>
          <w:i w:val="0"/>
          <w:spacing w:val="-4"/>
          <w:szCs w:val="24"/>
        </w:rPr>
        <w:t>Użytkownika obiektu</w:t>
      </w:r>
      <w:r>
        <w:rPr>
          <w:b w:val="0"/>
          <w:i w:val="0"/>
          <w:szCs w:val="24"/>
        </w:rPr>
        <w:t xml:space="preserve"> oraz Inspektor Nadzoru.</w:t>
      </w:r>
    </w:p>
    <w:p w:rsidR="00BA19B0" w:rsidRDefault="00BA19B0" w:rsidP="00BA19B0">
      <w:pPr>
        <w:pStyle w:val="Tekstpodstawowy"/>
        <w:numPr>
          <w:ilvl w:val="0"/>
          <w:numId w:val="16"/>
        </w:numPr>
        <w:spacing w:line="276" w:lineRule="auto"/>
        <w:ind w:left="284" w:hanging="284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W przypadku stwierdzenia podczas czynności odbiorowych wad, Zamawiający wyznaczy Wykonawcy termin na ich usunięcie. Wykonawcy nie będzie przysługiwało wynagrodzenie za wykonany wadliwie element robót do czasu usunięcia wady, a po jej usunięciu zostanie przez Zamawiającego wypłacone w terminie 30 dni od daty dostarczenia protokołu usunięcia wady. </w:t>
      </w:r>
    </w:p>
    <w:p w:rsidR="00BA19B0" w:rsidRDefault="00BA19B0" w:rsidP="00BA19B0">
      <w:pPr>
        <w:pStyle w:val="Tekstpodstawowy"/>
        <w:spacing w:line="276" w:lineRule="auto"/>
        <w:ind w:left="284"/>
        <w:rPr>
          <w:b w:val="0"/>
          <w:i w:val="0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Wynagrodzenie 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BA19B0" w:rsidRDefault="00BA19B0" w:rsidP="00BA19B0">
      <w:pPr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wykonanie przedmiotu Umowy Wykonawcy przysługuje wynagrodzenie ryczałtowe </w:t>
      </w:r>
      <w:r>
        <w:rPr>
          <w:rFonts w:ascii="Times New Roman" w:hAnsi="Times New Roman"/>
          <w:sz w:val="24"/>
          <w:szCs w:val="24"/>
        </w:rPr>
        <w:br/>
        <w:t xml:space="preserve">w wysokości brutto </w:t>
      </w:r>
      <w:r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(słownie: ……………………………).</w:t>
      </w:r>
    </w:p>
    <w:p w:rsidR="00BA19B0" w:rsidRDefault="00BA19B0" w:rsidP="00BA19B0">
      <w:pPr>
        <w:numPr>
          <w:ilvl w:val="0"/>
          <w:numId w:val="18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ust. 1, płatne będzie  jednorazowo po dokonaniu przez Zamawiającego odbioru końcowego przedmiotu Umowy.</w:t>
      </w:r>
    </w:p>
    <w:p w:rsidR="00BA19B0" w:rsidRDefault="00BA19B0" w:rsidP="00BA1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nie przewidują możliwości przekroczenia wartości Umowy przez Wykonawcę, co wynika z istoty zamówienia i związanym z tym ryzykiem Wykonawcy.</w:t>
      </w:r>
    </w:p>
    <w:p w:rsidR="00BA19B0" w:rsidRDefault="00BA19B0" w:rsidP="00BA19B0">
      <w:pPr>
        <w:pStyle w:val="Bezodstpw"/>
        <w:numPr>
          <w:ilvl w:val="0"/>
          <w:numId w:val="18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określone w ust. 1 obejmuje także wynagrodzenie za przeniesienie praw autorskich i wyrażenie zgód, o których mowa w § 17.</w:t>
      </w:r>
    </w:p>
    <w:p w:rsidR="00BA19B0" w:rsidRDefault="00BA19B0" w:rsidP="00BA19B0">
      <w:pPr>
        <w:pStyle w:val="Bezodstpw"/>
        <w:numPr>
          <w:ilvl w:val="0"/>
          <w:numId w:val="18"/>
        </w:numPr>
        <w:suppressAutoHyphens/>
        <w:autoSpaceDE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Dokonanie przez Wykonawcę na rzecz osoby trzeciej cesji wierzytelności, przysługujących Wykonawcy wobec Zamawiającego na podstawie Umowy może nastąpić jedynie za uprzednią zgodą Zamawiającego, wyrażoną na piśmie pod rygorem nieważności.</w:t>
      </w:r>
    </w:p>
    <w:p w:rsidR="00BA19B0" w:rsidRDefault="00BA19B0" w:rsidP="00BA19B0">
      <w:pPr>
        <w:pStyle w:val="Akapitzlist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 Zabezpieczenie należytego wykonania umowy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pStyle w:val="Tekstpodstawowywcity"/>
        <w:spacing w:line="276" w:lineRule="auto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§10.</w:t>
      </w:r>
    </w:p>
    <w:p w:rsidR="00BA19B0" w:rsidRDefault="00BA19B0" w:rsidP="00BA19B0">
      <w:pPr>
        <w:pStyle w:val="Tekstpodstawowywcity"/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wnosi zabezpieczenie należytego wykonania przedmiotu Umowy </w:t>
      </w:r>
      <w:r>
        <w:rPr>
          <w:rFonts w:ascii="Times New Roman" w:hAnsi="Times New Roman"/>
          <w:sz w:val="24"/>
          <w:szCs w:val="24"/>
        </w:rPr>
        <w:br/>
        <w:t>w wysokości 10%  wartości brutto przedmiotu umowy ustalonej w § 9 ust.1, w kwocie: ……..</w:t>
      </w:r>
      <w:r>
        <w:rPr>
          <w:rFonts w:ascii="Times New Roman" w:hAnsi="Times New Roman"/>
          <w:bCs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 złotych: ………………….), w formie: ______________________.</w:t>
      </w:r>
    </w:p>
    <w:p w:rsidR="00BA19B0" w:rsidRDefault="00BA19B0" w:rsidP="00BA19B0">
      <w:pPr>
        <w:pStyle w:val="Tekstpodstawowywcity"/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należytego wykonania umowy zostanie zwolnione w następujących terminach:</w:t>
      </w:r>
    </w:p>
    <w:p w:rsidR="00BA19B0" w:rsidRDefault="00BA19B0" w:rsidP="00BA19B0">
      <w:pPr>
        <w:pStyle w:val="Tekstpodstawowywcity"/>
        <w:numPr>
          <w:ilvl w:val="0"/>
          <w:numId w:val="20"/>
        </w:numPr>
        <w:tabs>
          <w:tab w:val="num" w:pos="851"/>
        </w:tabs>
        <w:spacing w:after="0" w:line="276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zabezpieczenia w wysokości 70 % służąca pokryciu roszczeń z tytułu niewykonania lub nienależytego wykonania Umowy, w terminie 30 dni od daty dokonania odbioru całości robót, po ewentualnym pomniejszeniu </w:t>
      </w:r>
      <w:r>
        <w:rPr>
          <w:rFonts w:ascii="Times New Roman" w:hAnsi="Times New Roman"/>
          <w:sz w:val="24"/>
          <w:szCs w:val="24"/>
        </w:rPr>
        <w:br/>
        <w:t>o kwotę kar przewidzianych Umową,</w:t>
      </w:r>
    </w:p>
    <w:p w:rsidR="00BA19B0" w:rsidRDefault="00BA19B0" w:rsidP="00BA19B0">
      <w:pPr>
        <w:pStyle w:val="Tekstpodstawowywcity"/>
        <w:numPr>
          <w:ilvl w:val="0"/>
          <w:numId w:val="20"/>
        </w:numPr>
        <w:tabs>
          <w:tab w:val="num" w:pos="851"/>
        </w:tabs>
        <w:spacing w:after="0" w:line="276" w:lineRule="auto"/>
        <w:ind w:left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pozostała część zabezpieczenia w wysokości 30 % służąca do pokrycia roszczeń z tytułu rękojmi zostanie zwolniona lub zwrócona Wykonawcy (na jego pisemny wniosek) w terminie 15 dni po upłynięciu okresu rękojmi i po ewentualnym potrąceniu kar przewidzianych Umową.</w:t>
      </w:r>
    </w:p>
    <w:p w:rsidR="00BA19B0" w:rsidRDefault="00BA19B0" w:rsidP="00BA19B0">
      <w:pPr>
        <w:pStyle w:val="Tekstpodstawowywcity"/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Zabezpieczenie wniesione w pieniądzu zostanie zwrócone wraz z odsetkami    wynikającymi z umowy rachunku bankowego, na którym były one przechowywane,  pomniejszone o koszt prowadzenia rachunku oraz prowizji bankowej za przelew pieniędzy na rachunek Wykonawcy, na jego pisemny wniosek.</w:t>
      </w:r>
    </w:p>
    <w:p w:rsidR="00BA19B0" w:rsidRDefault="00BA19B0" w:rsidP="00BA19B0">
      <w:pPr>
        <w:pStyle w:val="Tekstpodstawowywcity"/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termin zakończenia robót stanowiących przedmiot Umowy nie został   przez Wykonawcę zachowany oraz w przypadku określonym w § 8 ust. 9  jest on zobowiązany do przedłużenia terminu ważności zabezpieczenia o taki sam okres, o jaki przedłużeniu uległ termin zakończenia robót. Dokument potwierdzający przedłużenie okresu zabezpieczenia winien zostać doręczony Zamawiającemu nie później niż z chwilą wystąpienia jednej z okoliczności: upływu terminu ważności należytego wykonania Umowy bądź daty odbioru końcowego.</w:t>
      </w:r>
    </w:p>
    <w:p w:rsidR="00BA19B0" w:rsidRDefault="00BA19B0" w:rsidP="00BA19B0">
      <w:pPr>
        <w:pStyle w:val="Tekstpodstawowywcity"/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dostarczenia dokumentu potwierdzającego przedłużenie zabezpieczenia w terminie określonym w ust. 4, Zamawiający jest uprawniony do wstrzymania z faktury wystawionej przez Wykonawcę płatności kwoty stanowiącej 10% wartości brutto przedmiotu umowy ustalonej w § 9 ust. 1  do czasu dostarczenia tego dokumentu.</w:t>
      </w:r>
    </w:p>
    <w:p w:rsidR="00BA19B0" w:rsidRDefault="00BA19B0" w:rsidP="00BA19B0">
      <w:pPr>
        <w:pStyle w:val="Tekstpodstawowywcity"/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zabezpieczenie należytego wykonania Umowy wniesione jest w postaci gwarancji bankowej lub  ubezpieczeniowej, dokument gwarancyjny winien zawierać klauzulę, w której  gwarant zobowiązuje się do wypłaty kwoty gwarancyjnej na pierwsze żądanie Zamawiającego, złożone wraz z oświadczeniem, że Wykonawca nie wywiązał się ze swoich zobowiązań w terminie przewidzianym w umowie, lub zgodnie z postanowieniami Umowy.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Warunki płatno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ci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BA19B0" w:rsidRDefault="00BA19B0" w:rsidP="00BA1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 wystawienia faktury będzie obustronnie podpisany protokół odbioru  przedmiotu Umowy. Wykonawca zobowiązuje się dołączyć do faktury wykaz efektów rzeczowych zawierający podział  wynagrodzenia, o którym mowa w § 9 ust. 1,  na poszczególne urządzenia i elementy siłowni zewnętrznej, o których mowa w § 1 ust. 2 </w:t>
      </w:r>
      <w:r>
        <w:rPr>
          <w:rFonts w:ascii="Times New Roman" w:hAnsi="Times New Roman"/>
          <w:sz w:val="24"/>
          <w:szCs w:val="24"/>
        </w:rPr>
        <w:br/>
        <w:t xml:space="preserve">pkt 1. </w:t>
      </w:r>
    </w:p>
    <w:p w:rsidR="00BA19B0" w:rsidRDefault="00BA19B0" w:rsidP="00BA1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 faktury wynosi do 30 dni od dnia otrzymania prawidłowo wystawionej faktury przez Wykonawcę.</w:t>
      </w:r>
    </w:p>
    <w:p w:rsidR="00BA19B0" w:rsidRDefault="00BA19B0" w:rsidP="00BA1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Wynagrodzenie, o którym mowa w §9 ust.1, Wykonawcy będzie płatne przelewem na konto wskazane w wystawionej przez Wykonawcę fakturze.</w:t>
      </w:r>
    </w:p>
    <w:p w:rsidR="00BA19B0" w:rsidRDefault="00BA19B0" w:rsidP="00BA1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zapłaty uważa się dzień obciążenia rachunku bankowego Zamawiającego.</w:t>
      </w:r>
    </w:p>
    <w:p w:rsidR="00BA19B0" w:rsidRPr="004115C2" w:rsidRDefault="00BA19B0" w:rsidP="00BA19B0">
      <w:pPr>
        <w:pStyle w:val="Tekstpodstawowywcity"/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część lub całość robót objętych wystawioną przez Wykonawcę fakturą  realizowana była przez Podwykonawcę, Wykonawca zobowiązany jest do złożenia Zamawiającemu wraz z fakturą oryginału pisemnego oświadczenia Podwykonawcy, o dokonaniu na jego rzecz zapłaty. Oświadczenie powinno zawierać zestawienie kwot, które są należne podwykonawcy z tej faktury. Za datę zapłaty przyjmuje się datę uznania rachunku Podwykonawcy.</w:t>
      </w:r>
      <w:r w:rsidRPr="00090D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0D6A">
        <w:rPr>
          <w:rFonts w:ascii="Times New Roman" w:hAnsi="Times New Roman"/>
          <w:sz w:val="24"/>
          <w:szCs w:val="24"/>
        </w:rPr>
        <w:t xml:space="preserve">Wykonawca, który nie jest jednocześnie producentem urządzeń, </w:t>
      </w:r>
      <w:r w:rsidRPr="00090D6A">
        <w:rPr>
          <w:rFonts w:ascii="Times New Roman" w:hAnsi="Times New Roman"/>
          <w:sz w:val="24"/>
          <w:szCs w:val="24"/>
        </w:rPr>
        <w:br/>
        <w:t>o których mowa w § 1 ust.2 pkt1 zobowiązany jest przedstawić oświadczenie Producenta/Sprzedawcy tych urządzeń potwierdzające dokonanie przez Wykonawcę na jego rzecz zapłaty za zakupione urządzenia.</w:t>
      </w:r>
    </w:p>
    <w:p w:rsidR="00BA19B0" w:rsidRDefault="00BA19B0" w:rsidP="00BA19B0">
      <w:pPr>
        <w:pStyle w:val="Tekstpodstawowywcity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nie dostarczenia przez Wykonawcę oświadczenia Podwykonawcy, Producenta/Sprzedawcy urządzeń, o dokonaniu na ich rzecz zapłaty, Zamawiający wstrzyma płatności należne Wykonawcy w kwocie równej należności Podwykonawcy, Producenta/Sprzedawcy, do czasu otrzymania takiego oświadczenia, przy czym Zamawiający nie będzie pozostawał w zwłoce z zapłatą zatrzymanej części wynagrodzenia. </w:t>
      </w:r>
    </w:p>
    <w:p w:rsidR="00BA19B0" w:rsidRDefault="00BA19B0" w:rsidP="00BA19B0">
      <w:pPr>
        <w:numPr>
          <w:ilvl w:val="0"/>
          <w:numId w:val="2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kwoty wynagrodzenia Zamawiający może potrącać Wykonawcy kary umowne oraz  inne wydatki obciążające Wykonawcę zgodnie z treścią niniejszej umowy, na  co Wykonawca wyraża zgodę.</w:t>
      </w:r>
    </w:p>
    <w:p w:rsidR="00BA19B0" w:rsidRPr="00090D6A" w:rsidRDefault="00BA19B0" w:rsidP="00BA19B0">
      <w:pPr>
        <w:pStyle w:val="Bezodstpw"/>
        <w:numPr>
          <w:ilvl w:val="0"/>
          <w:numId w:val="21"/>
        </w:numPr>
        <w:suppressAutoHyphens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90D6A">
        <w:rPr>
          <w:rFonts w:ascii="Times New Roman" w:hAnsi="Times New Roman"/>
          <w:sz w:val="24"/>
          <w:szCs w:val="24"/>
        </w:rPr>
        <w:t xml:space="preserve">Faktura winna zostać wystawiona na: </w:t>
      </w:r>
    </w:p>
    <w:p w:rsidR="00BA19B0" w:rsidRPr="00090D6A" w:rsidRDefault="00BA19B0" w:rsidP="00BA19B0">
      <w:pPr>
        <w:pStyle w:val="Bezodstpw"/>
        <w:suppressAutoHyphens/>
        <w:autoSpaceDE w:val="0"/>
        <w:ind w:left="284"/>
        <w:rPr>
          <w:rFonts w:ascii="Times New Roman" w:hAnsi="Times New Roman"/>
          <w:sz w:val="24"/>
          <w:szCs w:val="24"/>
        </w:rPr>
      </w:pPr>
      <w:r w:rsidRPr="00090D6A">
        <w:rPr>
          <w:rFonts w:ascii="Times New Roman" w:hAnsi="Times New Roman"/>
          <w:sz w:val="24"/>
          <w:szCs w:val="24"/>
        </w:rPr>
        <w:t xml:space="preserve">nabywca: </w:t>
      </w:r>
      <w:r w:rsidRPr="00090D6A">
        <w:rPr>
          <w:rFonts w:ascii="Times New Roman" w:hAnsi="Times New Roman"/>
          <w:sz w:val="24"/>
          <w:szCs w:val="24"/>
        </w:rPr>
        <w:tab/>
      </w:r>
      <w:r w:rsidRPr="00090D6A">
        <w:rPr>
          <w:rFonts w:ascii="Times New Roman" w:hAnsi="Times New Roman"/>
          <w:sz w:val="24"/>
          <w:szCs w:val="24"/>
        </w:rPr>
        <w:tab/>
      </w:r>
      <w:r w:rsidRPr="00090D6A">
        <w:rPr>
          <w:rFonts w:ascii="Times New Roman" w:hAnsi="Times New Roman"/>
          <w:b/>
          <w:sz w:val="24"/>
          <w:szCs w:val="24"/>
        </w:rPr>
        <w:t xml:space="preserve">Gmina Kielce </w:t>
      </w:r>
      <w:r w:rsidRPr="00090D6A">
        <w:rPr>
          <w:rFonts w:ascii="Times New Roman" w:hAnsi="Times New Roman"/>
          <w:sz w:val="24"/>
          <w:szCs w:val="24"/>
        </w:rPr>
        <w:t>ul. Rynek 1, 25-303 Kielce NIP 657-261-73-25</w:t>
      </w:r>
    </w:p>
    <w:p w:rsidR="00BA19B0" w:rsidRDefault="00BA19B0" w:rsidP="00BA19B0">
      <w:pPr>
        <w:pStyle w:val="Bezodstpw"/>
        <w:suppressAutoHyphens/>
        <w:autoSpaceDE w:val="0"/>
        <w:ind w:left="284"/>
        <w:rPr>
          <w:rFonts w:ascii="Times New Roman" w:hAnsi="Times New Roman"/>
          <w:sz w:val="24"/>
          <w:szCs w:val="24"/>
        </w:rPr>
      </w:pPr>
      <w:r w:rsidRPr="00090D6A">
        <w:rPr>
          <w:rFonts w:ascii="Times New Roman" w:hAnsi="Times New Roman"/>
          <w:sz w:val="24"/>
          <w:szCs w:val="24"/>
        </w:rPr>
        <w:t xml:space="preserve">odbiorcą faktury: </w:t>
      </w:r>
      <w:r w:rsidRPr="00090D6A">
        <w:rPr>
          <w:rFonts w:ascii="Times New Roman" w:hAnsi="Times New Roman"/>
          <w:sz w:val="24"/>
          <w:szCs w:val="24"/>
        </w:rPr>
        <w:tab/>
        <w:t>Urząd Miasta Kielce ul. Rynek 1, 25-303 Kielce.</w:t>
      </w:r>
    </w:p>
    <w:p w:rsidR="00BA19B0" w:rsidRPr="00090D6A" w:rsidRDefault="00BA19B0" w:rsidP="00BA19B0">
      <w:pPr>
        <w:pStyle w:val="Bezodstpw"/>
        <w:suppressAutoHyphens/>
        <w:autoSpaceDE w:val="0"/>
        <w:ind w:left="284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pStyle w:val="Tekstpodstawowywcity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 Rękojmia</w:t>
      </w:r>
    </w:p>
    <w:p w:rsidR="00BA19B0" w:rsidRDefault="00BA19B0" w:rsidP="00BA19B0">
      <w:pPr>
        <w:pStyle w:val="Tekstpodstawowywcity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12</w:t>
      </w:r>
    </w:p>
    <w:p w:rsidR="00BA19B0" w:rsidRDefault="00BA19B0" w:rsidP="00BA19B0">
      <w:pPr>
        <w:pStyle w:val="Tekstpodstawowywcity"/>
        <w:numPr>
          <w:ilvl w:val="6"/>
          <w:numId w:val="29"/>
        </w:numPr>
        <w:autoSpaceDE w:val="0"/>
        <w:autoSpaceDN w:val="0"/>
        <w:adjustRightInd w:val="0"/>
        <w:spacing w:after="0" w:line="276" w:lineRule="auto"/>
        <w:ind w:hanging="27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udziela Zamawiającemu rękojmi na całość przedmiotu Umowy. Okres rękojmi ustala się na 36 miesięcy, licząc od daty odbioru końcowego przedmiotu Umowy.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9B0" w:rsidRDefault="00BA19B0" w:rsidP="00BA19B0">
      <w:pPr>
        <w:pStyle w:val="Tekstpodstawowywcity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Usunięcie wszelkich wad i usterek stwierdzonych w okresie rękojmi, a dotyczących wykonanego przedmiotu umowy obciąża Wykonawcę bez względu na to, kto jest sprzedawcą lub dostawcą urządzeń i materiałów niezbędnych dla prawidłowego funkcjonowania przedmiotu Umowy.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W razie stwierdzenia w okresie rękojmi wad przedmiotu Umowy, Zamawiającemu przysługują uprawnienia wynikające z ustawy z dnia 23 kwietnia 1964 r. Kodeks cywilny (Dz.U. z 2016 r., poz. 380, z późn. zm., zwanej dalej „Kodeksem cywilnym”).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9B0" w:rsidRDefault="00BA19B0" w:rsidP="00BA19B0">
      <w:pPr>
        <w:pStyle w:val="Tekstpodstawowywcity"/>
        <w:spacing w:after="0" w:line="287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Wykonawca w okresie rękojmi zapewnia bezpłatne wykonanie naprawy lub wymiany urządzeń siłowni zewnętrznej w terminie wskazanym przez Zamawiającego. W razie nie wykonania naprawy we wskazanym terminie Zamawiający może zlecić naprawę lub wymianę urządzeń osobie trzeciej na koszt i ryzyko Wykonawcy. </w:t>
      </w:r>
    </w:p>
    <w:p w:rsidR="00BA19B0" w:rsidRDefault="00BA19B0" w:rsidP="00BA19B0">
      <w:pPr>
        <w:pStyle w:val="Tekstpodstawowywcity"/>
        <w:tabs>
          <w:tab w:val="num" w:pos="284"/>
        </w:tabs>
        <w:ind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Jeżeli trzykrotna naprawa urządzeń dokonana w ramach rękojmi okaże się bezskuteczna lub naprawa nie będzie możliwa, Wykonawca zobowiązuje się do dostarczenia </w:t>
      </w:r>
      <w:r>
        <w:rPr>
          <w:rFonts w:ascii="Times New Roman" w:hAnsi="Times New Roman"/>
          <w:sz w:val="24"/>
          <w:szCs w:val="24"/>
        </w:rPr>
        <w:br/>
        <w:t>i zamontowania na własny koszt urządzeń wolnych od wad o takich samych parametrach, które odpowiadają wymogom określonym w zaproszeniu do składania ofert.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IX. Kary umowne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13</w:t>
      </w:r>
    </w:p>
    <w:p w:rsidR="00BA19B0" w:rsidRDefault="00BA19B0" w:rsidP="00BA19B0">
      <w:pPr>
        <w:numPr>
          <w:ilvl w:val="0"/>
          <w:numId w:val="22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karę umowną:</w:t>
      </w:r>
    </w:p>
    <w:p w:rsidR="00BA19B0" w:rsidRDefault="00BA19B0" w:rsidP="00BA19B0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Umowy z przyczyn niezależnych od Zamawiającego </w:t>
      </w:r>
      <w:r>
        <w:rPr>
          <w:rFonts w:ascii="Times New Roman" w:hAnsi="Times New Roman"/>
          <w:sz w:val="24"/>
          <w:szCs w:val="24"/>
        </w:rPr>
        <w:br/>
        <w:t>w wysokości 20 % wynagrodzenia brutto określonego w § 9 ust. 1;</w:t>
      </w:r>
    </w:p>
    <w:p w:rsidR="00BA19B0" w:rsidRDefault="00BA19B0" w:rsidP="00BA19B0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realizacji poszczególnych etapów Umowy w wysokości 0,3 % wynagrodzenia brutto, o którym mowa w § 9 ust. 1, za każdy dzień zwłoki, licząc od umownego terminu ich wykonania, o których mowa w § 7;</w:t>
      </w:r>
    </w:p>
    <w:p w:rsidR="00BA19B0" w:rsidRDefault="00BA19B0" w:rsidP="00BA19B0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zwłokę w usunięciu wad oraz uwzględnieniu uwag lub zastrzeżeń stwierdzonych po przekazaniu dokumentów, o których mowa w § 1 ust. 3 pkt 1, w toku czynności </w:t>
      </w:r>
      <w:r>
        <w:rPr>
          <w:rFonts w:ascii="Times New Roman" w:hAnsi="Times New Roman"/>
          <w:sz w:val="24"/>
          <w:szCs w:val="24"/>
        </w:rPr>
        <w:lastRenderedPageBreak/>
        <w:t>odbiorowych i w okresie rękojmi w wysokości określonej w pkt 2, za każdy dzień zwłoki, licząc od dnia bezskutecznego upływu terminu wyznaczonego przez Zamawiającego na usunięcie wad oraz uwzględnienie uwag lub zastrzeżeń.</w:t>
      </w:r>
    </w:p>
    <w:p w:rsidR="00BA19B0" w:rsidRDefault="00BA19B0" w:rsidP="00BA19B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wyraża zgodę na potrącanie z faktury należnych Zamawiającemu kar umownych.</w:t>
      </w:r>
    </w:p>
    <w:p w:rsidR="00BA19B0" w:rsidRDefault="00BA19B0" w:rsidP="00BA19B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kara umowna nie pokryje szkody, Zamawiający upoważniony jest do dochodzenia odszkodowania wyrównawczego na zasadach ogólnych określonych w Kodeksie cywilnym.</w:t>
      </w:r>
    </w:p>
    <w:p w:rsidR="00BA19B0" w:rsidRDefault="00BA19B0" w:rsidP="00BA19B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od Umowy, kary umowne za zwłokę, określone w ust. 1 pkt 2 i 3 umowy, zostaną zaliczone na poczet kary umownej w związku z odstąpieniem od umowy.</w:t>
      </w:r>
    </w:p>
    <w:p w:rsidR="00BA19B0" w:rsidRDefault="00BA19B0" w:rsidP="00BA19B0">
      <w:pPr>
        <w:pStyle w:val="Tekstpodstawowywcity"/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Zmiany i odstąpienie od Umowy 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14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pStyle w:val="Tekstpodstawowywcity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dopuszcza możliwość zmiany postanowień zawartej Umowy w stosunku do treści oferty, na podstawie której dokonano wyboru w zakresie przedłużenia terminu wykonania przedmiotu Umowy, w szczególności w przypadku:  </w:t>
      </w:r>
    </w:p>
    <w:p w:rsidR="00BA19B0" w:rsidRDefault="00BA19B0" w:rsidP="00BA19B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odmowy wydania przez organy administracji lub inne podmioty wymaganych decyzji, warunków, zezwoleń, uzgodnień z przyczyn niezawinionych od Wykonawcy;</w:t>
      </w:r>
    </w:p>
    <w:p w:rsidR="00BA19B0" w:rsidRDefault="00BA19B0" w:rsidP="00BA19B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odmowy udostępnienia nieruchomości na cele budowlane;</w:t>
      </w:r>
    </w:p>
    <w:p w:rsidR="00BA19B0" w:rsidRDefault="00BA19B0" w:rsidP="00BA19B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niekorzystnych warunków atmosferycznych, uniemożliwiających prowadzenie robót związanych z montażem;</w:t>
      </w:r>
    </w:p>
    <w:p w:rsidR="00BA19B0" w:rsidRDefault="00BA19B0" w:rsidP="00BA19B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udzielenia, w trakcie realizacji Umowy, zamówień dodatkowych związanych </w:t>
      </w:r>
      <w:r>
        <w:rPr>
          <w:rFonts w:ascii="Times New Roman" w:hAnsi="Times New Roman"/>
          <w:sz w:val="24"/>
          <w:szCs w:val="24"/>
        </w:rPr>
        <w:br/>
        <w:t>z realizacją zamówienia podstawowego, mającego wpływ na uzgodniony termin zakończenia, a powodujących konieczność wydłużenia terminu;</w:t>
      </w:r>
    </w:p>
    <w:p w:rsidR="00BA19B0" w:rsidRDefault="00BA19B0" w:rsidP="00BA19B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w trakcie wykonywania Umowy, warunków projektowania w szczególności </w:t>
      </w:r>
      <w:r>
        <w:rPr>
          <w:rFonts w:ascii="Times New Roman" w:hAnsi="Times New Roman"/>
          <w:sz w:val="24"/>
          <w:szCs w:val="24"/>
        </w:rPr>
        <w:br/>
        <w:t>z powodu zmiany przepisów, norm lub normatywów mających zastosowanie do przed</w:t>
      </w:r>
      <w:r>
        <w:rPr>
          <w:rFonts w:ascii="Times New Roman" w:hAnsi="Times New Roman"/>
          <w:sz w:val="24"/>
          <w:szCs w:val="24"/>
        </w:rPr>
        <w:softHyphen/>
        <w:t>miotu Umowy;</w:t>
      </w:r>
    </w:p>
    <w:p w:rsidR="00BA19B0" w:rsidRDefault="00BA19B0" w:rsidP="00BA19B0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żądania wstrzymania prac skierowanego do Wykonawcy przez Zamawiającego, o ile żądanie nie nastąpiło z przyczyn, za które Wykonawca ponosi odpowiedzialność.</w:t>
      </w:r>
    </w:p>
    <w:p w:rsidR="00BA19B0" w:rsidRDefault="00BA19B0" w:rsidP="00BA19B0">
      <w:pPr>
        <w:pStyle w:val="Tekstpodstawowywcity"/>
        <w:tabs>
          <w:tab w:val="num" w:pos="687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:rsidR="00BA19B0" w:rsidRDefault="00BA19B0" w:rsidP="00BA19B0">
      <w:pPr>
        <w:pStyle w:val="Tekstpodstawowywcity"/>
        <w:numPr>
          <w:ilvl w:val="0"/>
          <w:numId w:val="2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Zamawiającemu, poza przypadkami określonymi w Kodeksie cywilnym, przysługuje prawo do odstąpienia od Umowy lub jej części:</w:t>
      </w:r>
    </w:p>
    <w:p w:rsidR="00BA19B0" w:rsidRDefault="00BA19B0" w:rsidP="00BA19B0">
      <w:pPr>
        <w:pStyle w:val="Tekstpodstawowywcity"/>
        <w:numPr>
          <w:ilvl w:val="0"/>
          <w:numId w:val="27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powodujących, że wykonanie Umowy nie leży w interesie publicznym, czego nie można było przewidzieć w chwili zawarcia Umowy;</w:t>
      </w:r>
    </w:p>
    <w:p w:rsidR="00BA19B0" w:rsidRDefault="00BA19B0" w:rsidP="00BA19B0">
      <w:pPr>
        <w:numPr>
          <w:ilvl w:val="0"/>
          <w:numId w:val="27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otwarcia likwidacji lub rozwiązania przedsiębiorstwa Wykonawcy;</w:t>
      </w:r>
    </w:p>
    <w:p w:rsidR="00BA19B0" w:rsidRDefault="00BA19B0" w:rsidP="00BA19B0">
      <w:pPr>
        <w:numPr>
          <w:ilvl w:val="0"/>
          <w:numId w:val="27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zostanie wydany nakaz zajęcia majątku Wykonawcy;</w:t>
      </w:r>
    </w:p>
    <w:p w:rsidR="00BA19B0" w:rsidRDefault="00BA19B0" w:rsidP="00BA19B0">
      <w:pPr>
        <w:pStyle w:val="Tekstpodstawowywcity"/>
        <w:numPr>
          <w:ilvl w:val="0"/>
          <w:numId w:val="27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nie rozpoczął prac bez uzasadnionych przyczyn i nie kontynuuje ich pomimo wezwania Zamawiającego złożonego na piśmie;</w:t>
      </w:r>
    </w:p>
    <w:p w:rsidR="00BA19B0" w:rsidRDefault="00BA19B0" w:rsidP="00BA19B0">
      <w:pPr>
        <w:pStyle w:val="Tekstpodstawowywcity"/>
        <w:numPr>
          <w:ilvl w:val="0"/>
          <w:numId w:val="27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Wykonawca przerwał realizację prac, z wyjątkiem przyczyny leżącej po stronie Zamawiającego;</w:t>
      </w:r>
    </w:p>
    <w:p w:rsidR="00BA19B0" w:rsidRDefault="00BA19B0" w:rsidP="00BA19B0">
      <w:pPr>
        <w:pStyle w:val="Tekstpodstawowywcity"/>
        <w:numPr>
          <w:ilvl w:val="0"/>
          <w:numId w:val="27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Wykonawca pozostaje w zwłoce w wykonaniu poszczególnych etapów, określonych w §7;</w:t>
      </w:r>
    </w:p>
    <w:p w:rsidR="00BA19B0" w:rsidRPr="00864093" w:rsidRDefault="00BA19B0" w:rsidP="00BA19B0">
      <w:pPr>
        <w:pStyle w:val="Tekstpodstawowywcity"/>
        <w:numPr>
          <w:ilvl w:val="0"/>
          <w:numId w:val="27"/>
        </w:numPr>
        <w:tabs>
          <w:tab w:val="left" w:pos="709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864093">
        <w:rPr>
          <w:rFonts w:ascii="Times New Roman" w:hAnsi="Times New Roman"/>
          <w:spacing w:val="-4"/>
          <w:sz w:val="24"/>
          <w:szCs w:val="24"/>
        </w:rPr>
        <w:t>jeżeli Wykonawca zamontował urządzenia nie posiadające certyfikatu na zgodność z normą PN-EN 16630:2015.</w:t>
      </w:r>
    </w:p>
    <w:p w:rsidR="00BA19B0" w:rsidRDefault="00BA19B0" w:rsidP="00BA19B0">
      <w:pPr>
        <w:pStyle w:val="Tekstpodstawowywcity"/>
        <w:numPr>
          <w:ilvl w:val="0"/>
          <w:numId w:val="26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Zamawiającego do odstąpienia od umowy może być realizowane:</w:t>
      </w:r>
    </w:p>
    <w:p w:rsidR="00BA19B0" w:rsidRDefault="00BA19B0" w:rsidP="00BA19B0">
      <w:pPr>
        <w:pStyle w:val="Tekstpodstawowywcity"/>
        <w:numPr>
          <w:ilvl w:val="1"/>
          <w:numId w:val="28"/>
        </w:num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 przewidzianych w ust. 1 pkt 1– w terminie do 30 dni od dnia   powzięcia wiadomości o tych okolicznościach, </w:t>
      </w:r>
    </w:p>
    <w:p w:rsidR="00BA19B0" w:rsidRPr="004115C2" w:rsidRDefault="00BA19B0" w:rsidP="00BA19B0">
      <w:pPr>
        <w:pStyle w:val="Tekstpodstawowywcity"/>
        <w:numPr>
          <w:ilvl w:val="1"/>
          <w:numId w:val="28"/>
        </w:num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przewidzianym w ust.1 pkt 2-</w:t>
      </w:r>
      <w:r w:rsidRPr="0086409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w terminie do 60 dni od dnia   powzięcia wiadomości o tych okolicznościach.</w:t>
      </w:r>
    </w:p>
    <w:p w:rsidR="00BA19B0" w:rsidRDefault="00BA19B0" w:rsidP="00BA19B0">
      <w:pPr>
        <w:pStyle w:val="Tekstpodstawowywcity"/>
        <w:tabs>
          <w:tab w:val="num" w:pos="687"/>
          <w:tab w:val="left" w:pos="6237"/>
        </w:tabs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</w:p>
    <w:p w:rsidR="00BA19B0" w:rsidRDefault="00BA19B0" w:rsidP="00BA19B0">
      <w:pPr>
        <w:pStyle w:val="Tekstpodstawowywcity"/>
        <w:tabs>
          <w:tab w:val="num" w:pos="687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Zamawiający odmawia bez uzasadnionej przyczyny odbioru końcowego przedmiotu Umowy lub odmawia podpisania protokołu odbioru, Wykonawcy przysługuje prawo odstąpienia od Umowy w terminie do 30 dni od dnia tej odmowy.</w:t>
      </w:r>
    </w:p>
    <w:p w:rsidR="00BA19B0" w:rsidRDefault="00BA19B0" w:rsidP="00BA19B0">
      <w:pPr>
        <w:pStyle w:val="Tekstpodstawowywcity"/>
        <w:tabs>
          <w:tab w:val="num" w:pos="687"/>
        </w:tabs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pStyle w:val="Tekstpodstawowywcity"/>
        <w:tabs>
          <w:tab w:val="left" w:pos="-2943"/>
        </w:tabs>
        <w:spacing w:after="0" w:line="276" w:lineRule="auto"/>
        <w:ind w:left="382" w:hanging="3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 Prawa autorskie.</w:t>
      </w:r>
    </w:p>
    <w:p w:rsidR="00BA19B0" w:rsidRDefault="00BA19B0" w:rsidP="00BA19B0">
      <w:pPr>
        <w:pStyle w:val="Tekstpodstawowywcity"/>
        <w:tabs>
          <w:tab w:val="left" w:pos="-2943"/>
        </w:tabs>
        <w:spacing w:after="0" w:line="276" w:lineRule="auto"/>
        <w:ind w:left="382" w:hanging="3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</w:p>
    <w:p w:rsidR="00BA19B0" w:rsidRDefault="00BA19B0" w:rsidP="00BA19B0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chwilą protokolarnego odbioru dokumentacji projektowej, o której mowa w §1 ust. </w:t>
      </w:r>
      <w:r>
        <w:rPr>
          <w:rFonts w:ascii="Times New Roman" w:hAnsi="Times New Roman"/>
          <w:sz w:val="24"/>
          <w:szCs w:val="24"/>
        </w:rPr>
        <w:br/>
        <w:t>3 pkt 1, Wykonawca wyraża zgodę na korzystanie przez Zamawiającego z autorskich praw majątkowych do dokumentacji na wszystkich polach eksploatacji określonych w art. 50 ustawy z dnia 04 lutego 1994 r. o prawie autorskim i prawach pokrewnych (Dz. U. z 2016 r. poz. 666. z późn. zm.) w zakresie  umożliwiającym realizację inwestycji. w tym:</w:t>
      </w:r>
    </w:p>
    <w:p w:rsidR="00BA19B0" w:rsidRDefault="00BA19B0" w:rsidP="00BA19B0">
      <w:pPr>
        <w:pStyle w:val="Tekstpodstawowywcity"/>
        <w:numPr>
          <w:ilvl w:val="0"/>
          <w:numId w:val="33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utrwalania i zwielokrotniania </w:t>
      </w:r>
      <w:r w:rsidRPr="004115C2">
        <w:rPr>
          <w:rFonts w:ascii="Times New Roman" w:hAnsi="Times New Roman"/>
          <w:sz w:val="24"/>
          <w:szCs w:val="24"/>
        </w:rPr>
        <w:t>Projektu budowlanego</w:t>
      </w:r>
      <w:r>
        <w:rPr>
          <w:rFonts w:ascii="Times New Roman" w:hAnsi="Times New Roman"/>
          <w:sz w:val="24"/>
          <w:szCs w:val="24"/>
        </w:rPr>
        <w:t xml:space="preserve"> ,wytwarzanie dowolną techniką egzemplarzy </w:t>
      </w:r>
      <w:r w:rsidRPr="004115C2">
        <w:rPr>
          <w:rFonts w:ascii="Times New Roman" w:hAnsi="Times New Roman"/>
          <w:sz w:val="24"/>
          <w:szCs w:val="24"/>
        </w:rPr>
        <w:t>Projektu budowlanego</w:t>
      </w:r>
      <w:r>
        <w:rPr>
          <w:rFonts w:ascii="Times New Roman" w:hAnsi="Times New Roman"/>
          <w:sz w:val="24"/>
          <w:szCs w:val="24"/>
        </w:rPr>
        <w:t>, w tym techniką drukarską, reprograficzną, zapisu magnetycznego oraz techniką cyfrową (utrwalanie Projektu budowlanego w postaci cyfrowej, zwielokrotnianie Projektu budowlanego poprzez odbitki ksero);</w:t>
      </w:r>
    </w:p>
    <w:p w:rsidR="00BA19B0" w:rsidRDefault="00BA19B0" w:rsidP="00BA19B0">
      <w:pPr>
        <w:pStyle w:val="Tekstpodstawowywcity"/>
        <w:numPr>
          <w:ilvl w:val="0"/>
          <w:numId w:val="33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obrotu oryginałem albo egzemplarzami, na których </w:t>
      </w:r>
      <w:r w:rsidRPr="004115C2">
        <w:rPr>
          <w:rFonts w:ascii="Times New Roman" w:hAnsi="Times New Roman"/>
          <w:sz w:val="24"/>
          <w:szCs w:val="24"/>
        </w:rPr>
        <w:t>Projekt budowlany</w:t>
      </w:r>
      <w:r>
        <w:rPr>
          <w:rFonts w:ascii="Times New Roman" w:hAnsi="Times New Roman"/>
          <w:sz w:val="24"/>
          <w:szCs w:val="24"/>
        </w:rPr>
        <w:t xml:space="preserve"> utrwalono - wprowadzenie do obrotu, użyczenie, najem lub dzierżawa oryginału albo egzemplarzy (udostępniania dla celów zamówień publicznych, realizacji robót budowlanych, aplikowania o środki zewnętrzne);</w:t>
      </w:r>
    </w:p>
    <w:p w:rsidR="00BA19B0" w:rsidRDefault="00BA19B0" w:rsidP="00BA19B0">
      <w:pPr>
        <w:pStyle w:val="Tekstpodstawowywcity"/>
        <w:numPr>
          <w:ilvl w:val="0"/>
          <w:numId w:val="33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rozpowszechniania Projektu budowlanego w sposób inny niż określony </w:t>
      </w:r>
      <w:r>
        <w:rPr>
          <w:rFonts w:ascii="Times New Roman" w:hAnsi="Times New Roman"/>
          <w:sz w:val="24"/>
          <w:szCs w:val="24"/>
        </w:rPr>
        <w:br/>
        <w:t xml:space="preserve">w pkt 2 - publiczne udostępnienie </w:t>
      </w:r>
      <w:r w:rsidRPr="004115C2">
        <w:rPr>
          <w:rFonts w:ascii="Times New Roman" w:hAnsi="Times New Roman"/>
          <w:sz w:val="24"/>
          <w:szCs w:val="24"/>
        </w:rPr>
        <w:t>Projektu budowlanego</w:t>
      </w:r>
      <w:r>
        <w:rPr>
          <w:rFonts w:ascii="Times New Roman" w:hAnsi="Times New Roman"/>
          <w:sz w:val="24"/>
          <w:szCs w:val="24"/>
        </w:rPr>
        <w:t xml:space="preserve">  w taki sposób, aby każdy mógł mieć do niego dostęp w miejscu i w czasie przez siebie wybranym (publikowanie opracowań w mediach i internecie, umieszczanie i wykorzystywanie w ramach publikacji on-line; promocja Miasta);</w:t>
      </w:r>
    </w:p>
    <w:p w:rsidR="00BA19B0" w:rsidRDefault="00BA19B0" w:rsidP="00BA19B0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Wykonawca, z chwilą otrzymania wynagrodzenia, o którym mowa w § 9 ust. 1, przenosi na własność Zamawiającego wszystkie egzemplarze Projektu budowlanego, nośniki na których dokumentacja ta została utrwalona, oraz całość autorskich praw majątkowych do Projektu budowlanego  na wszystkich polach eksploatacji określonych w ust. 1. </w:t>
      </w:r>
    </w:p>
    <w:p w:rsidR="00BA19B0" w:rsidRDefault="00BA19B0" w:rsidP="00BA19B0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Wykonawca, z chwilą otrzymania wynagrodzenia, o którym mowa w § 9 ust. 1, </w:t>
      </w:r>
      <w:r>
        <w:rPr>
          <w:rFonts w:ascii="Times New Roman" w:hAnsi="Times New Roman"/>
          <w:sz w:val="24"/>
          <w:szCs w:val="24"/>
        </w:rPr>
        <w:br/>
        <w:t>za protokolarnie odebraną dokumentację projektową, wyraża zgodę na:</w:t>
      </w:r>
    </w:p>
    <w:p w:rsidR="00BA19B0" w:rsidRDefault="00BA19B0" w:rsidP="00BA19B0">
      <w:pPr>
        <w:pStyle w:val="Tekstpodstawowywcity"/>
        <w:numPr>
          <w:ilvl w:val="0"/>
          <w:numId w:val="34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rozporządzanie i korzystanie przez Zamawiającego lub wskazaną przez niego osobę trzecią z autorskich praw zależnych </w:t>
      </w:r>
      <w:r w:rsidRPr="004115C2">
        <w:rPr>
          <w:rFonts w:ascii="Times New Roman" w:hAnsi="Times New Roman"/>
          <w:sz w:val="24"/>
          <w:szCs w:val="24"/>
        </w:rPr>
        <w:t>do przekazanego Projektu budowanego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i jednocześnie bez dodatkowego wynagrodzenia przenosi na Zamawiającego </w:t>
      </w:r>
      <w:r>
        <w:rPr>
          <w:rFonts w:ascii="Times New Roman" w:hAnsi="Times New Roman"/>
          <w:sz w:val="24"/>
          <w:szCs w:val="24"/>
        </w:rPr>
        <w:br/>
        <w:t xml:space="preserve">w zakresie pól eksploatacji określonych w ust. 1 wyłączne prawo zezwalania na wykonywanie zależnego prawa autorskiego do </w:t>
      </w:r>
      <w:r w:rsidRPr="004115C2">
        <w:rPr>
          <w:rFonts w:ascii="Times New Roman" w:hAnsi="Times New Roman"/>
          <w:sz w:val="24"/>
          <w:szCs w:val="24"/>
        </w:rPr>
        <w:t>Projektu budowlanego</w:t>
      </w:r>
      <w:r>
        <w:rPr>
          <w:rFonts w:ascii="Times New Roman" w:hAnsi="Times New Roman"/>
          <w:sz w:val="24"/>
          <w:szCs w:val="24"/>
        </w:rPr>
        <w:t xml:space="preserve"> (np. wykorzystania </w:t>
      </w:r>
      <w:r w:rsidRPr="004115C2">
        <w:rPr>
          <w:rFonts w:ascii="Times New Roman" w:hAnsi="Times New Roman"/>
          <w:sz w:val="24"/>
          <w:szCs w:val="24"/>
        </w:rPr>
        <w:t xml:space="preserve">Projektu budowlanego </w:t>
      </w:r>
      <w:r>
        <w:rPr>
          <w:rFonts w:ascii="Times New Roman" w:hAnsi="Times New Roman"/>
          <w:sz w:val="24"/>
          <w:szCs w:val="24"/>
        </w:rPr>
        <w:t>w opracowaniach zależnych i korzystanie z tych opracowań);</w:t>
      </w:r>
    </w:p>
    <w:p w:rsidR="00BA19B0" w:rsidRDefault="00BA19B0" w:rsidP="00BA19B0">
      <w:pPr>
        <w:pStyle w:val="Tekstpodstawowywcity"/>
        <w:numPr>
          <w:ilvl w:val="0"/>
          <w:numId w:val="34"/>
        </w:numPr>
        <w:spacing w:after="0" w:line="276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przeniesienie materialnych praw autorskich w zakresie określonym w ust. 1 na osoby trzecie.</w:t>
      </w:r>
    </w:p>
    <w:p w:rsidR="00BA19B0" w:rsidRDefault="00BA19B0" w:rsidP="00BA19B0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się, iż nie dokona żadnej czynności o skutku cofnięcia zezwolenia na wykonywanie autorskich praw zależnych.</w:t>
      </w:r>
    </w:p>
    <w:p w:rsidR="00BA19B0" w:rsidRDefault="00BA19B0" w:rsidP="00BA19B0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Przeniesienie praw, o których mowa w ust. 2, oraz wyrażenie zgody na dopuszczalny zakres zmian </w:t>
      </w:r>
      <w:r w:rsidRPr="004115C2">
        <w:rPr>
          <w:rFonts w:ascii="Times New Roman" w:hAnsi="Times New Roman"/>
          <w:sz w:val="24"/>
          <w:szCs w:val="24"/>
        </w:rPr>
        <w:t>Projektu budowlanego</w:t>
      </w:r>
      <w:r>
        <w:rPr>
          <w:rFonts w:ascii="Times New Roman" w:hAnsi="Times New Roman"/>
          <w:sz w:val="24"/>
          <w:szCs w:val="24"/>
        </w:rPr>
        <w:t xml:space="preserve"> i korzystanie z praw zależnych, o których mowa </w:t>
      </w:r>
      <w:r>
        <w:rPr>
          <w:rFonts w:ascii="Times New Roman" w:hAnsi="Times New Roman"/>
          <w:sz w:val="24"/>
          <w:szCs w:val="24"/>
        </w:rPr>
        <w:br/>
        <w:t xml:space="preserve">w ust. 3 następuje bez dodatkowego wynagrodzenia, bez ograniczeń czasowych </w:t>
      </w:r>
      <w:r>
        <w:rPr>
          <w:rFonts w:ascii="Times New Roman" w:hAnsi="Times New Roman"/>
          <w:sz w:val="24"/>
          <w:szCs w:val="24"/>
        </w:rPr>
        <w:br/>
        <w:t>i terytorialnych oraz bez jakichkolwiek dalszych czynności Stron.</w:t>
      </w:r>
    </w:p>
    <w:p w:rsidR="00BA19B0" w:rsidRDefault="00BA19B0" w:rsidP="00BA19B0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wystąpienia przez osoby trzecie przeciwko Zmawiającemu z roszczeniami </w:t>
      </w:r>
      <w:r>
        <w:rPr>
          <w:rFonts w:ascii="Times New Roman" w:hAnsi="Times New Roman"/>
          <w:sz w:val="24"/>
          <w:szCs w:val="24"/>
        </w:rPr>
        <w:br/>
        <w:t xml:space="preserve">z powodu naruszenia praw własności intelektualnej, w tym w zakresie autorskich praw osobistych i majątkowych, Wykonawca podejmie wszelkie kroki niezbędne do obrony </w:t>
      </w:r>
      <w:r>
        <w:rPr>
          <w:rFonts w:ascii="Times New Roman" w:hAnsi="Times New Roman"/>
          <w:sz w:val="24"/>
          <w:szCs w:val="24"/>
        </w:rPr>
        <w:br/>
        <w:t xml:space="preserve">przed tymi roszczeniami, a w przypadku gdy wydane zostanie orzeczenie zobowiązujące do zapłaty, z tytułu naruszenia praw autorskich, na rzecz osób trzecich, Wykonawca naprawi wszelkie szkody wynikające z roszczeń osób trzecich, w tym zwróci koszty </w:t>
      </w:r>
      <w:r>
        <w:rPr>
          <w:rFonts w:ascii="Times New Roman" w:hAnsi="Times New Roman"/>
          <w:sz w:val="24"/>
          <w:szCs w:val="24"/>
        </w:rPr>
        <w:br/>
        <w:t>i wydatki poniesione w związku z tymi roszczeniami.</w:t>
      </w:r>
    </w:p>
    <w:p w:rsidR="00BA19B0" w:rsidRDefault="00BA19B0" w:rsidP="00BA19B0">
      <w:pPr>
        <w:pStyle w:val="Tekstpodstawowywcity"/>
        <w:tabs>
          <w:tab w:val="left" w:pos="-2943"/>
        </w:tabs>
        <w:spacing w:after="0" w:line="276" w:lineRule="auto"/>
        <w:ind w:left="382" w:hanging="382"/>
        <w:jc w:val="center"/>
        <w:rPr>
          <w:rFonts w:ascii="Times New Roman" w:hAnsi="Times New Roman"/>
          <w:b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XII. Postanowienia ko</w:t>
      </w:r>
      <w:r>
        <w:rPr>
          <w:rFonts w:ascii="Times New Roman" w:hAnsi="Times New Roman"/>
          <w:b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</w:rPr>
        <w:t>cowe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18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Umową, mają zastosowanie przepisy Kodeksu cywilnego, ustawy Prawo budowlane, ustawy z dnia 27 sierpnia 2009 r. o finansach publicznych (Dz. U. </w:t>
      </w:r>
      <w:r>
        <w:rPr>
          <w:rFonts w:ascii="Times New Roman" w:hAnsi="Times New Roman"/>
          <w:sz w:val="24"/>
          <w:szCs w:val="24"/>
        </w:rPr>
        <w:br/>
        <w:t>z 2013 r., poz. 885 z późn. zm.) i inne powszechnie obowiązujące przepisy prawa.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Pr="004115C2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19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do Umowy wymagają formy pisemnej pod rygorem nieważności.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A19B0" w:rsidRPr="004115C2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20</w:t>
      </w:r>
    </w:p>
    <w:p w:rsidR="00BA19B0" w:rsidRPr="004115C2" w:rsidRDefault="00BA19B0" w:rsidP="00BA19B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Spory wynikłe z zawarcia Umowy będą rozstrzygane przez sądy powszechne właściwe dla siedziby Zamawiającego.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21</w:t>
      </w: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BA19B0" w:rsidRDefault="00BA19B0" w:rsidP="00BA19B0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:rsidR="00BA19B0" w:rsidRDefault="00BA19B0" w:rsidP="00BA19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:rsidR="00BA19B0" w:rsidRDefault="00BA19B0" w:rsidP="00BA19B0"/>
    <w:p w:rsidR="00D4134A" w:rsidRDefault="00D4134A"/>
    <w:sectPr w:rsidR="00D4134A" w:rsidSect="00784A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EE" w:rsidRDefault="007828EE" w:rsidP="00E301C1">
      <w:pPr>
        <w:spacing w:after="0"/>
      </w:pPr>
      <w:r>
        <w:separator/>
      </w:r>
    </w:p>
  </w:endnote>
  <w:endnote w:type="continuationSeparator" w:id="0">
    <w:p w:rsidR="007828EE" w:rsidRDefault="007828EE" w:rsidP="00E30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70" w:rsidRPr="00693A70" w:rsidRDefault="00416A3C">
    <w:pPr>
      <w:pStyle w:val="Stopka"/>
      <w:jc w:val="center"/>
      <w:rPr>
        <w:rFonts w:ascii="Times New Roman" w:hAnsi="Times New Roman"/>
        <w:sz w:val="16"/>
        <w:szCs w:val="16"/>
      </w:rPr>
    </w:pPr>
    <w:r w:rsidRPr="00693A70">
      <w:rPr>
        <w:rFonts w:ascii="Times New Roman" w:hAnsi="Times New Roman"/>
        <w:sz w:val="16"/>
        <w:szCs w:val="16"/>
      </w:rPr>
      <w:t xml:space="preserve">Strona </w:t>
    </w:r>
    <w:r w:rsidR="009645C8" w:rsidRPr="00693A70">
      <w:rPr>
        <w:rFonts w:ascii="Times New Roman" w:hAnsi="Times New Roman"/>
        <w:bCs/>
        <w:sz w:val="16"/>
        <w:szCs w:val="16"/>
      </w:rPr>
      <w:fldChar w:fldCharType="begin"/>
    </w:r>
    <w:r w:rsidRPr="00693A70">
      <w:rPr>
        <w:rFonts w:ascii="Times New Roman" w:hAnsi="Times New Roman"/>
        <w:bCs/>
        <w:sz w:val="16"/>
        <w:szCs w:val="16"/>
      </w:rPr>
      <w:instrText>PAGE</w:instrText>
    </w:r>
    <w:r w:rsidR="009645C8" w:rsidRPr="00693A70">
      <w:rPr>
        <w:rFonts w:ascii="Times New Roman" w:hAnsi="Times New Roman"/>
        <w:bCs/>
        <w:sz w:val="16"/>
        <w:szCs w:val="16"/>
      </w:rPr>
      <w:fldChar w:fldCharType="separate"/>
    </w:r>
    <w:r w:rsidR="002F0701">
      <w:rPr>
        <w:rFonts w:ascii="Times New Roman" w:hAnsi="Times New Roman"/>
        <w:bCs/>
        <w:noProof/>
        <w:sz w:val="16"/>
        <w:szCs w:val="16"/>
      </w:rPr>
      <w:t>2</w:t>
    </w:r>
    <w:r w:rsidR="009645C8" w:rsidRPr="00693A70">
      <w:rPr>
        <w:rFonts w:ascii="Times New Roman" w:hAnsi="Times New Roman"/>
        <w:bCs/>
        <w:sz w:val="16"/>
        <w:szCs w:val="16"/>
      </w:rPr>
      <w:fldChar w:fldCharType="end"/>
    </w:r>
    <w:r w:rsidRPr="00693A70">
      <w:rPr>
        <w:rFonts w:ascii="Times New Roman" w:hAnsi="Times New Roman"/>
        <w:sz w:val="16"/>
        <w:szCs w:val="16"/>
      </w:rPr>
      <w:t xml:space="preserve"> z </w:t>
    </w:r>
    <w:r w:rsidR="009645C8" w:rsidRPr="00693A70">
      <w:rPr>
        <w:rFonts w:ascii="Times New Roman" w:hAnsi="Times New Roman"/>
        <w:bCs/>
        <w:sz w:val="16"/>
        <w:szCs w:val="16"/>
      </w:rPr>
      <w:fldChar w:fldCharType="begin"/>
    </w:r>
    <w:r w:rsidRPr="00693A70">
      <w:rPr>
        <w:rFonts w:ascii="Times New Roman" w:hAnsi="Times New Roman"/>
        <w:bCs/>
        <w:sz w:val="16"/>
        <w:szCs w:val="16"/>
      </w:rPr>
      <w:instrText>NUMPAGES</w:instrText>
    </w:r>
    <w:r w:rsidR="009645C8" w:rsidRPr="00693A70">
      <w:rPr>
        <w:rFonts w:ascii="Times New Roman" w:hAnsi="Times New Roman"/>
        <w:bCs/>
        <w:sz w:val="16"/>
        <w:szCs w:val="16"/>
      </w:rPr>
      <w:fldChar w:fldCharType="separate"/>
    </w:r>
    <w:r w:rsidR="002F0701">
      <w:rPr>
        <w:rFonts w:ascii="Times New Roman" w:hAnsi="Times New Roman"/>
        <w:bCs/>
        <w:noProof/>
        <w:sz w:val="16"/>
        <w:szCs w:val="16"/>
      </w:rPr>
      <w:t>12</w:t>
    </w:r>
    <w:r w:rsidR="009645C8" w:rsidRPr="00693A70">
      <w:rPr>
        <w:rFonts w:ascii="Times New Roman" w:hAnsi="Times New Roman"/>
        <w:bCs/>
        <w:sz w:val="16"/>
        <w:szCs w:val="16"/>
      </w:rPr>
      <w:fldChar w:fldCharType="end"/>
    </w:r>
  </w:p>
  <w:p w:rsidR="00693A70" w:rsidRDefault="00782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EE" w:rsidRDefault="007828EE" w:rsidP="00E301C1">
      <w:pPr>
        <w:spacing w:after="0"/>
      </w:pPr>
      <w:r>
        <w:separator/>
      </w:r>
    </w:p>
  </w:footnote>
  <w:footnote w:type="continuationSeparator" w:id="0">
    <w:p w:rsidR="007828EE" w:rsidRDefault="007828EE" w:rsidP="00E30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516"/>
    <w:multiLevelType w:val="hybridMultilevel"/>
    <w:tmpl w:val="E3D89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B0109"/>
    <w:multiLevelType w:val="hybridMultilevel"/>
    <w:tmpl w:val="42D08A0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A5E3F"/>
    <w:multiLevelType w:val="hybridMultilevel"/>
    <w:tmpl w:val="0DA0105E"/>
    <w:lvl w:ilvl="0" w:tplc="789445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0442"/>
    <w:multiLevelType w:val="hybridMultilevel"/>
    <w:tmpl w:val="DA463866"/>
    <w:lvl w:ilvl="0" w:tplc="D8AE0BB0">
      <w:start w:val="1"/>
      <w:numFmt w:val="decimal"/>
      <w:lvlText w:val="%1."/>
      <w:lvlJc w:val="left"/>
      <w:pPr>
        <w:ind w:left="360" w:hanging="360"/>
      </w:pPr>
      <w:rPr>
        <w:b w:val="0"/>
        <w:kern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C7B2C"/>
    <w:multiLevelType w:val="hybridMultilevel"/>
    <w:tmpl w:val="54D4C7D8"/>
    <w:lvl w:ilvl="0" w:tplc="2C78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ECA6E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E5E04"/>
    <w:multiLevelType w:val="hybridMultilevel"/>
    <w:tmpl w:val="2C704E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03AE7"/>
    <w:multiLevelType w:val="hybridMultilevel"/>
    <w:tmpl w:val="BAB2DB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E645B"/>
    <w:multiLevelType w:val="hybridMultilevel"/>
    <w:tmpl w:val="CF6E3672"/>
    <w:lvl w:ilvl="0" w:tplc="0FC68980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11DE2"/>
    <w:multiLevelType w:val="hybridMultilevel"/>
    <w:tmpl w:val="4766634A"/>
    <w:lvl w:ilvl="0" w:tplc="A7BC7DEE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23312"/>
    <w:multiLevelType w:val="hybridMultilevel"/>
    <w:tmpl w:val="9DE6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D6E48"/>
    <w:multiLevelType w:val="hybridMultilevel"/>
    <w:tmpl w:val="0DA0105E"/>
    <w:lvl w:ilvl="0" w:tplc="78944544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363FD"/>
    <w:multiLevelType w:val="hybridMultilevel"/>
    <w:tmpl w:val="E3A60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4676D"/>
    <w:multiLevelType w:val="hybridMultilevel"/>
    <w:tmpl w:val="872C1C02"/>
    <w:lvl w:ilvl="0" w:tplc="56289152">
      <w:start w:val="2"/>
      <w:numFmt w:val="decimal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50A61"/>
    <w:multiLevelType w:val="hybridMultilevel"/>
    <w:tmpl w:val="A5B83836"/>
    <w:lvl w:ilvl="0" w:tplc="66F89478">
      <w:start w:val="2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803751"/>
    <w:multiLevelType w:val="hybridMultilevel"/>
    <w:tmpl w:val="CF928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322D6"/>
    <w:multiLevelType w:val="hybridMultilevel"/>
    <w:tmpl w:val="8AFE9E22"/>
    <w:lvl w:ilvl="0" w:tplc="226A9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544AF"/>
    <w:multiLevelType w:val="hybridMultilevel"/>
    <w:tmpl w:val="C2C2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94454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A59FD"/>
    <w:multiLevelType w:val="hybridMultilevel"/>
    <w:tmpl w:val="7E2CC400"/>
    <w:lvl w:ilvl="0" w:tplc="11AE94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44178"/>
    <w:multiLevelType w:val="hybridMultilevel"/>
    <w:tmpl w:val="CC08E5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E4296"/>
    <w:multiLevelType w:val="hybridMultilevel"/>
    <w:tmpl w:val="9102960E"/>
    <w:lvl w:ilvl="0" w:tplc="3390AA7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47471"/>
    <w:multiLevelType w:val="hybridMultilevel"/>
    <w:tmpl w:val="E54898CA"/>
    <w:lvl w:ilvl="0" w:tplc="0FC69048">
      <w:start w:val="1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270EC"/>
    <w:multiLevelType w:val="hybridMultilevel"/>
    <w:tmpl w:val="8F88D0B0"/>
    <w:lvl w:ilvl="0" w:tplc="AA7A8E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DC0EF8"/>
    <w:multiLevelType w:val="hybridMultilevel"/>
    <w:tmpl w:val="77A2EF78"/>
    <w:lvl w:ilvl="0" w:tplc="EC0AE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80888"/>
    <w:multiLevelType w:val="hybridMultilevel"/>
    <w:tmpl w:val="C47C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F19A4"/>
    <w:multiLevelType w:val="hybridMultilevel"/>
    <w:tmpl w:val="AD4CD35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E7E"/>
    <w:multiLevelType w:val="hybridMultilevel"/>
    <w:tmpl w:val="AEB8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128D0"/>
    <w:multiLevelType w:val="hybridMultilevel"/>
    <w:tmpl w:val="EF0057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8010F"/>
    <w:multiLevelType w:val="hybridMultilevel"/>
    <w:tmpl w:val="CF185736"/>
    <w:lvl w:ilvl="0" w:tplc="43487988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4108E"/>
    <w:multiLevelType w:val="hybridMultilevel"/>
    <w:tmpl w:val="38463682"/>
    <w:lvl w:ilvl="0" w:tplc="84EE1460">
      <w:start w:val="1"/>
      <w:numFmt w:val="decimal"/>
      <w:lvlText w:val="%1."/>
      <w:lvlJc w:val="left"/>
      <w:pPr>
        <w:ind w:left="360" w:hanging="360"/>
      </w:pPr>
      <w:rPr>
        <w:b w:val="0"/>
        <w:kern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B5CCB"/>
    <w:multiLevelType w:val="hybridMultilevel"/>
    <w:tmpl w:val="AEB8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F0C30"/>
    <w:multiLevelType w:val="hybridMultilevel"/>
    <w:tmpl w:val="246A4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F2B1E"/>
    <w:multiLevelType w:val="hybridMultilevel"/>
    <w:tmpl w:val="1A4E6E9A"/>
    <w:lvl w:ilvl="0" w:tplc="95CAF5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1614"/>
    <w:multiLevelType w:val="hybridMultilevel"/>
    <w:tmpl w:val="F94EEDBE"/>
    <w:lvl w:ilvl="0" w:tplc="B97C6EBA">
      <w:start w:val="1"/>
      <w:numFmt w:val="decimal"/>
      <w:lvlText w:val="%1)"/>
      <w:lvlJc w:val="left"/>
      <w:pPr>
        <w:tabs>
          <w:tab w:val="num" w:pos="-2761"/>
        </w:tabs>
        <w:ind w:left="-276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328"/>
        </w:tabs>
        <w:ind w:left="-33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608"/>
        </w:tabs>
        <w:ind w:left="-26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88"/>
        </w:tabs>
        <w:ind w:left="-18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1168"/>
        </w:tabs>
        <w:ind w:left="-11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-448"/>
        </w:tabs>
        <w:ind w:left="-448" w:hanging="180"/>
      </w:pPr>
    </w:lvl>
    <w:lvl w:ilvl="6" w:tplc="30020AC2">
      <w:start w:val="1"/>
      <w:numFmt w:val="decimal"/>
      <w:lvlText w:val="%7."/>
      <w:lvlJc w:val="left"/>
      <w:pPr>
        <w:tabs>
          <w:tab w:val="num" w:pos="272"/>
        </w:tabs>
        <w:ind w:left="272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992"/>
        </w:tabs>
        <w:ind w:left="9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712"/>
        </w:tabs>
        <w:ind w:left="1712" w:hanging="180"/>
      </w:pPr>
    </w:lvl>
  </w:abstractNum>
  <w:abstractNum w:abstractNumId="33">
    <w:nsid w:val="7B577BEF"/>
    <w:multiLevelType w:val="hybridMultilevel"/>
    <w:tmpl w:val="671CF992"/>
    <w:lvl w:ilvl="0" w:tplc="FCF86886">
      <w:start w:val="2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AC7134"/>
    <w:multiLevelType w:val="hybridMultilevel"/>
    <w:tmpl w:val="82A20652"/>
    <w:lvl w:ilvl="0" w:tplc="D7E4E7D4">
      <w:start w:val="1"/>
      <w:numFmt w:val="decimal"/>
      <w:lvlText w:val="%1."/>
      <w:lvlJc w:val="left"/>
      <w:pPr>
        <w:ind w:left="720" w:hanging="360"/>
      </w:pPr>
      <w:rPr>
        <w:b w:val="0"/>
        <w:kern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B0"/>
    <w:rsid w:val="002F0701"/>
    <w:rsid w:val="003740B8"/>
    <w:rsid w:val="00416A3C"/>
    <w:rsid w:val="007828EE"/>
    <w:rsid w:val="00864093"/>
    <w:rsid w:val="009645C8"/>
    <w:rsid w:val="00981970"/>
    <w:rsid w:val="00BA19B0"/>
    <w:rsid w:val="00D4134A"/>
    <w:rsid w:val="00E301C1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F2EB4-43D0-4D08-A9A4-8BC1FC40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9B0"/>
    <w:pPr>
      <w:spacing w:after="24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A19B0"/>
    <w:pPr>
      <w:spacing w:after="0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19B0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19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19B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A19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A19B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9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6409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0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4231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edurlik</dc:creator>
  <cp:keywords/>
  <dc:description/>
  <cp:lastModifiedBy>Luiza Mazur-Pabis</cp:lastModifiedBy>
  <cp:revision>2</cp:revision>
  <cp:lastPrinted>2017-04-11T08:20:00Z</cp:lastPrinted>
  <dcterms:created xsi:type="dcterms:W3CDTF">2017-04-18T06:54:00Z</dcterms:created>
  <dcterms:modified xsi:type="dcterms:W3CDTF">2017-04-18T06:54:00Z</dcterms:modified>
</cp:coreProperties>
</file>